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D1" w:rsidRPr="00A75AD1" w:rsidRDefault="00A75AD1" w:rsidP="00A75AD1">
      <w:pPr>
        <w:spacing w:after="240" w:line="360" w:lineRule="atLeast"/>
        <w:jc w:val="center"/>
        <w:rPr>
          <w:rFonts w:ascii="Gill Sans MT" w:eastAsia="Times New Roman" w:hAnsi="Gill Sans MT"/>
          <w:sz w:val="24"/>
          <w:szCs w:val="20"/>
          <w:lang w:eastAsia="fr-CA"/>
        </w:rPr>
      </w:pPr>
    </w:p>
    <w:p w:rsidR="00A75AD1" w:rsidRPr="00A75AD1" w:rsidRDefault="00A75AD1" w:rsidP="00A75AD1">
      <w:pPr>
        <w:spacing w:after="240" w:line="360" w:lineRule="atLeast"/>
        <w:jc w:val="center"/>
        <w:rPr>
          <w:rFonts w:ascii="Gill Sans MT" w:eastAsia="Times New Roman" w:hAnsi="Gill Sans MT"/>
          <w:sz w:val="24"/>
          <w:szCs w:val="20"/>
          <w:lang w:eastAsia="fr-CA"/>
        </w:rPr>
      </w:pPr>
      <w:r w:rsidRPr="00A75AD1">
        <w:rPr>
          <w:rFonts w:ascii="Gill Sans MT" w:eastAsia="Times New Roman" w:hAnsi="Gill Sans MT"/>
          <w:sz w:val="24"/>
          <w:szCs w:val="20"/>
          <w:lang w:eastAsia="fr-CA"/>
        </w:rPr>
        <w:t xml:space="preserve">ÉCOLE DE </w:t>
      </w:r>
      <w:r w:rsidR="00C92CFC">
        <w:rPr>
          <w:rFonts w:ascii="Gill Sans MT" w:eastAsia="Times New Roman" w:hAnsi="Gill Sans MT"/>
          <w:sz w:val="24"/>
          <w:szCs w:val="20"/>
          <w:lang w:eastAsia="fr-CA"/>
        </w:rPr>
        <w:t>TRAVAIL</w:t>
      </w:r>
      <w:r w:rsidRPr="00A75AD1">
        <w:rPr>
          <w:rFonts w:ascii="Gill Sans MT" w:eastAsia="Times New Roman" w:hAnsi="Gill Sans MT"/>
          <w:sz w:val="24"/>
          <w:szCs w:val="20"/>
          <w:lang w:eastAsia="fr-CA"/>
        </w:rPr>
        <w:t xml:space="preserve"> SOCIAL                                         UNIVERSITÉ DE MONTRÉAL</w:t>
      </w:r>
    </w:p>
    <w:p w:rsidR="00A75AD1" w:rsidRPr="00A75AD1" w:rsidRDefault="00A75AD1" w:rsidP="00A75AD1">
      <w:pPr>
        <w:spacing w:after="240" w:line="360" w:lineRule="atLeast"/>
        <w:jc w:val="center"/>
        <w:rPr>
          <w:rFonts w:ascii="Gill Sans MT" w:eastAsia="Times New Roman" w:hAnsi="Gill Sans MT"/>
          <w:sz w:val="24"/>
          <w:szCs w:val="20"/>
          <w:lang w:eastAsia="fr-CA"/>
        </w:rPr>
      </w:pPr>
      <w:bookmarkStart w:id="0" w:name="_Toc357761669"/>
      <w:r w:rsidRPr="00A75AD1">
        <w:rPr>
          <w:rFonts w:ascii="Gill Sans MT" w:eastAsia="Times New Roman" w:hAnsi="Gill Sans MT"/>
          <w:sz w:val="24"/>
          <w:szCs w:val="20"/>
          <w:lang w:eastAsia="fr-CA"/>
        </w:rPr>
        <w:t>CONTRAT</w:t>
      </w:r>
      <w:bookmarkEnd w:id="0"/>
      <w:r w:rsidR="006D499D">
        <w:rPr>
          <w:rFonts w:ascii="Gill Sans MT" w:eastAsia="Times New Roman" w:hAnsi="Gill Sans MT"/>
          <w:sz w:val="24"/>
          <w:szCs w:val="20"/>
          <w:lang w:eastAsia="fr-CA"/>
        </w:rPr>
        <w:t xml:space="preserve"> </w:t>
      </w:r>
      <w:r w:rsidRPr="00A75AD1">
        <w:rPr>
          <w:rFonts w:ascii="Gill Sans MT" w:eastAsia="Times New Roman" w:hAnsi="Gill Sans MT"/>
          <w:sz w:val="24"/>
          <w:szCs w:val="20"/>
          <w:lang w:eastAsia="fr-CA"/>
        </w:rPr>
        <w:t>ENTRE</w:t>
      </w:r>
    </w:p>
    <w:p w:rsidR="00A75AD1" w:rsidRPr="00A75AD1" w:rsidRDefault="00A75AD1" w:rsidP="00A75AD1">
      <w:pPr>
        <w:spacing w:after="240" w:line="360" w:lineRule="atLeast"/>
        <w:jc w:val="center"/>
        <w:rPr>
          <w:rFonts w:ascii="Gill Sans MT" w:eastAsia="Times New Roman" w:hAnsi="Gill Sans MT"/>
          <w:sz w:val="24"/>
          <w:szCs w:val="20"/>
          <w:lang w:eastAsia="fr-CA"/>
        </w:rPr>
      </w:pPr>
    </w:p>
    <w:tbl>
      <w:tblPr>
        <w:tblW w:w="9253" w:type="dxa"/>
        <w:jc w:val="center"/>
        <w:tblBorders>
          <w:insideH w:val="single" w:sz="4" w:space="0" w:color="auto"/>
        </w:tblBorders>
        <w:tblCellMar>
          <w:left w:w="70" w:type="dxa"/>
          <w:right w:w="70" w:type="dxa"/>
        </w:tblCellMar>
        <w:tblLook w:val="0000" w:firstRow="0" w:lastRow="0" w:firstColumn="0" w:lastColumn="0" w:noHBand="0" w:noVBand="0"/>
      </w:tblPr>
      <w:tblGrid>
        <w:gridCol w:w="4239"/>
        <w:gridCol w:w="739"/>
        <w:gridCol w:w="4275"/>
      </w:tblGrid>
      <w:tr w:rsidR="00A75AD1" w:rsidRPr="00A75AD1" w:rsidTr="00DB76A4">
        <w:trPr>
          <w:trHeight w:val="207"/>
          <w:jc w:val="center"/>
        </w:trPr>
        <w:tc>
          <w:tcPr>
            <w:tcW w:w="4820" w:type="dxa"/>
          </w:tcPr>
          <w:bookmarkStart w:id="1" w:name="Texte71"/>
          <w:p w:rsidR="00A75AD1" w:rsidRPr="00A75AD1" w:rsidRDefault="00A75AD1" w:rsidP="00A75AD1">
            <w:pPr>
              <w:spacing w:after="240" w:line="36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7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
          </w:p>
        </w:tc>
        <w:tc>
          <w:tcPr>
            <w:tcW w:w="851" w:type="dxa"/>
            <w:tcBorders>
              <w:top w:val="nil"/>
              <w:bottom w:val="nil"/>
            </w:tcBorders>
            <w:vAlign w:val="bottom"/>
          </w:tcPr>
          <w:p w:rsidR="00A75AD1" w:rsidRPr="00A75AD1" w:rsidRDefault="00A75AD1" w:rsidP="00A75AD1">
            <w:pPr>
              <w:tabs>
                <w:tab w:val="right" w:pos="9270"/>
              </w:tabs>
              <w:spacing w:after="240" w:line="360" w:lineRule="atLeast"/>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 xml:space="preserve"> </w:t>
            </w:r>
          </w:p>
        </w:tc>
        <w:bookmarkStart w:id="2" w:name="Texte72"/>
        <w:tc>
          <w:tcPr>
            <w:tcW w:w="4820" w:type="dxa"/>
          </w:tcPr>
          <w:p w:rsidR="00A75AD1" w:rsidRPr="00A75AD1" w:rsidRDefault="00A75AD1" w:rsidP="00A75AD1">
            <w:pPr>
              <w:tabs>
                <w:tab w:val="right" w:pos="9270"/>
              </w:tabs>
              <w:spacing w:after="240" w:line="360" w:lineRule="atLeast"/>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7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
          </w:p>
        </w:tc>
      </w:tr>
      <w:tr w:rsidR="00A75AD1" w:rsidRPr="00A75AD1" w:rsidTr="00DB76A4">
        <w:trPr>
          <w:jc w:val="center"/>
        </w:trPr>
        <w:tc>
          <w:tcPr>
            <w:tcW w:w="4820" w:type="dxa"/>
          </w:tcPr>
          <w:p w:rsidR="00A75AD1" w:rsidRPr="00A75AD1" w:rsidRDefault="00A75AD1" w:rsidP="00A75AD1">
            <w:pPr>
              <w:spacing w:after="24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t>Signature de l’étudiantE</w:t>
            </w:r>
          </w:p>
        </w:tc>
        <w:tc>
          <w:tcPr>
            <w:tcW w:w="851" w:type="dxa"/>
            <w:tcBorders>
              <w:top w:val="nil"/>
            </w:tcBorders>
          </w:tcPr>
          <w:p w:rsidR="00A75AD1" w:rsidRPr="00A75AD1" w:rsidRDefault="00A75AD1" w:rsidP="00A75AD1">
            <w:pPr>
              <w:spacing w:after="240" w:line="360" w:lineRule="auto"/>
              <w:rPr>
                <w:rFonts w:ascii="Gill Sans MT" w:eastAsia="Times New Roman" w:hAnsi="Gill Sans MT"/>
                <w:sz w:val="24"/>
                <w:szCs w:val="20"/>
                <w:lang w:eastAsia="fr-CA"/>
              </w:rPr>
            </w:pPr>
          </w:p>
        </w:tc>
        <w:tc>
          <w:tcPr>
            <w:tcW w:w="4820" w:type="dxa"/>
          </w:tcPr>
          <w:p w:rsidR="00A75AD1" w:rsidRPr="00A75AD1" w:rsidRDefault="00A75AD1" w:rsidP="00A75AD1">
            <w:pPr>
              <w:spacing w:after="24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t xml:space="preserve">Signature du-de la superviseurE   </w:t>
            </w:r>
          </w:p>
        </w:tc>
      </w:tr>
    </w:tbl>
    <w:p w:rsidR="00A75AD1" w:rsidRPr="00A75AD1" w:rsidRDefault="00A75AD1" w:rsidP="00A75AD1">
      <w:pPr>
        <w:spacing w:after="240" w:line="360" w:lineRule="atLeast"/>
        <w:jc w:val="center"/>
        <w:rPr>
          <w:rFonts w:ascii="Gill Sans MT" w:eastAsia="Times New Roman" w:hAnsi="Gill Sans MT"/>
          <w:sz w:val="24"/>
          <w:szCs w:val="20"/>
          <w:lang w:eastAsia="fr-CA"/>
        </w:rPr>
      </w:pPr>
    </w:p>
    <w:tbl>
      <w:tblPr>
        <w:tblW w:w="9253" w:type="dxa"/>
        <w:jc w:val="center"/>
        <w:tblBorders>
          <w:insideH w:val="single" w:sz="4" w:space="0" w:color="auto"/>
        </w:tblBorders>
        <w:tblCellMar>
          <w:left w:w="70" w:type="dxa"/>
          <w:right w:w="70" w:type="dxa"/>
        </w:tblCellMar>
        <w:tblLook w:val="0000" w:firstRow="0" w:lastRow="0" w:firstColumn="0" w:lastColumn="0" w:noHBand="0" w:noVBand="0"/>
      </w:tblPr>
      <w:tblGrid>
        <w:gridCol w:w="4268"/>
        <w:gridCol w:w="738"/>
        <w:gridCol w:w="4247"/>
      </w:tblGrid>
      <w:tr w:rsidR="00A75AD1" w:rsidRPr="00A75AD1" w:rsidTr="00DB76A4">
        <w:trPr>
          <w:jc w:val="center"/>
        </w:trPr>
        <w:tc>
          <w:tcPr>
            <w:tcW w:w="4820" w:type="dxa"/>
          </w:tcPr>
          <w:bookmarkStart w:id="3" w:name="Texte73"/>
          <w:p w:rsidR="00A75AD1" w:rsidRPr="00A75AD1" w:rsidRDefault="00A75AD1" w:rsidP="00A75AD1">
            <w:pPr>
              <w:spacing w:after="240" w:line="36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73"/>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
          </w:p>
        </w:tc>
        <w:tc>
          <w:tcPr>
            <w:tcW w:w="851" w:type="dxa"/>
            <w:tcBorders>
              <w:top w:val="nil"/>
              <w:bottom w:val="nil"/>
            </w:tcBorders>
          </w:tcPr>
          <w:p w:rsidR="00A75AD1" w:rsidRPr="00A75AD1" w:rsidRDefault="00A75AD1" w:rsidP="00A75AD1">
            <w:pPr>
              <w:spacing w:after="240" w:line="360" w:lineRule="auto"/>
              <w:rPr>
                <w:rFonts w:ascii="Gill Sans MT" w:eastAsia="Times New Roman" w:hAnsi="Gill Sans MT"/>
                <w:sz w:val="24"/>
                <w:szCs w:val="20"/>
                <w:lang w:eastAsia="fr-CA"/>
              </w:rPr>
            </w:pPr>
          </w:p>
        </w:tc>
        <w:bookmarkStart w:id="4" w:name="Texte74"/>
        <w:tc>
          <w:tcPr>
            <w:tcW w:w="4820" w:type="dxa"/>
          </w:tcPr>
          <w:p w:rsidR="00A75AD1" w:rsidRPr="00A75AD1" w:rsidRDefault="00A75AD1" w:rsidP="00A75AD1">
            <w:pPr>
              <w:spacing w:after="240" w:line="36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7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
          </w:p>
        </w:tc>
      </w:tr>
      <w:tr w:rsidR="00A75AD1" w:rsidRPr="00A75AD1" w:rsidTr="00DB76A4">
        <w:trPr>
          <w:jc w:val="center"/>
        </w:trPr>
        <w:tc>
          <w:tcPr>
            <w:tcW w:w="4820" w:type="dxa"/>
          </w:tcPr>
          <w:p w:rsidR="00A75AD1" w:rsidRPr="00A75AD1" w:rsidRDefault="00A75AD1" w:rsidP="00A553F3">
            <w:pPr>
              <w:spacing w:after="24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t>Signature d</w:t>
            </w:r>
            <w:r w:rsidR="00D451BF">
              <w:rPr>
                <w:rFonts w:ascii="Gill Sans MT" w:eastAsia="Times New Roman" w:hAnsi="Gill Sans MT"/>
                <w:sz w:val="24"/>
                <w:szCs w:val="20"/>
                <w:lang w:eastAsia="fr-CA"/>
              </w:rPr>
              <w:t>e l’enseignante responsable d</w:t>
            </w:r>
            <w:r w:rsidR="00A553F3">
              <w:rPr>
                <w:rFonts w:ascii="Gill Sans MT" w:eastAsia="Times New Roman" w:hAnsi="Gill Sans MT"/>
                <w:sz w:val="24"/>
                <w:szCs w:val="20"/>
                <w:lang w:eastAsia="fr-CA"/>
              </w:rPr>
              <w:t>u cours Stage</w:t>
            </w:r>
          </w:p>
        </w:tc>
        <w:tc>
          <w:tcPr>
            <w:tcW w:w="851" w:type="dxa"/>
            <w:tcBorders>
              <w:top w:val="nil"/>
            </w:tcBorders>
          </w:tcPr>
          <w:p w:rsidR="00A75AD1" w:rsidRPr="00A75AD1" w:rsidRDefault="00A75AD1" w:rsidP="00A75AD1">
            <w:pPr>
              <w:spacing w:after="240" w:line="360" w:lineRule="atLeast"/>
              <w:rPr>
                <w:rFonts w:ascii="Gill Sans MT" w:eastAsia="Times New Roman" w:hAnsi="Gill Sans MT"/>
                <w:sz w:val="24"/>
                <w:szCs w:val="20"/>
                <w:lang w:eastAsia="fr-CA"/>
              </w:rPr>
            </w:pPr>
          </w:p>
        </w:tc>
        <w:tc>
          <w:tcPr>
            <w:tcW w:w="4820" w:type="dxa"/>
          </w:tcPr>
          <w:p w:rsidR="00A75AD1" w:rsidRPr="00A75AD1" w:rsidRDefault="00A75AD1" w:rsidP="00A75AD1">
            <w:pPr>
              <w:spacing w:after="24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t>Nom de l’organisme d’accueil</w:t>
            </w:r>
          </w:p>
        </w:tc>
      </w:tr>
    </w:tbl>
    <w:p w:rsidR="00A75AD1" w:rsidRPr="00A75AD1" w:rsidRDefault="00A75AD1" w:rsidP="00A75AD1">
      <w:pPr>
        <w:spacing w:after="240" w:line="360" w:lineRule="atLeast"/>
        <w:jc w:val="center"/>
        <w:rPr>
          <w:rFonts w:ascii="Gill Sans MT" w:eastAsia="Times New Roman" w:hAnsi="Gill Sans MT"/>
          <w:sz w:val="24"/>
          <w:szCs w:val="20"/>
          <w:lang w:eastAsia="fr-CA"/>
        </w:rPr>
      </w:pPr>
    </w:p>
    <w:tbl>
      <w:tblPr>
        <w:tblW w:w="0" w:type="auto"/>
        <w:tblInd w:w="3369" w:type="dxa"/>
        <w:tblBorders>
          <w:insideH w:val="single" w:sz="4" w:space="0" w:color="auto"/>
        </w:tblBorders>
        <w:tblLook w:val="04A0" w:firstRow="1" w:lastRow="0" w:firstColumn="1" w:lastColumn="0" w:noHBand="0" w:noVBand="1"/>
      </w:tblPr>
      <w:tblGrid>
        <w:gridCol w:w="3260"/>
      </w:tblGrid>
      <w:tr w:rsidR="00937050" w:rsidRPr="00504E53" w:rsidTr="00504E53">
        <w:trPr>
          <w:trHeight w:val="563"/>
        </w:trPr>
        <w:tc>
          <w:tcPr>
            <w:tcW w:w="3260" w:type="dxa"/>
            <w:shd w:val="clear" w:color="auto" w:fill="auto"/>
            <w:vAlign w:val="bottom"/>
          </w:tcPr>
          <w:p w:rsidR="00937050" w:rsidRPr="00504E53" w:rsidRDefault="008B783C" w:rsidP="00504E53">
            <w:pPr>
              <w:spacing w:after="0" w:line="240" w:lineRule="auto"/>
              <w:jc w:val="center"/>
              <w:rPr>
                <w:rFonts w:ascii="Gill Sans MT" w:eastAsia="Times New Roman" w:hAnsi="Gill Sans MT"/>
                <w:sz w:val="24"/>
                <w:szCs w:val="20"/>
                <w:lang w:eastAsia="fr-CA"/>
              </w:rPr>
            </w:pPr>
            <w:r>
              <w:rPr>
                <w:rFonts w:ascii="Gill Sans MT" w:eastAsia="Times New Roman" w:hAnsi="Gill Sans MT"/>
                <w:sz w:val="24"/>
                <w:szCs w:val="20"/>
                <w:lang w:eastAsia="fr-CA"/>
              </w:rPr>
              <w:fldChar w:fldCharType="begin">
                <w:ffData>
                  <w:name w:val="Texte96"/>
                  <w:enabled/>
                  <w:calcOnExit w:val="0"/>
                  <w:textInput/>
                </w:ffData>
              </w:fldChar>
            </w:r>
            <w:bookmarkStart w:id="5" w:name="Texte96"/>
            <w:r>
              <w:rPr>
                <w:rFonts w:ascii="Gill Sans MT" w:eastAsia="Times New Roman" w:hAnsi="Gill Sans MT"/>
                <w:sz w:val="24"/>
                <w:szCs w:val="20"/>
                <w:lang w:eastAsia="fr-CA"/>
              </w:rPr>
              <w:instrText xml:space="preserve"> FORMTEXT </w:instrText>
            </w:r>
            <w:r>
              <w:rPr>
                <w:rFonts w:ascii="Gill Sans MT" w:eastAsia="Times New Roman" w:hAnsi="Gill Sans MT"/>
                <w:sz w:val="24"/>
                <w:szCs w:val="20"/>
                <w:lang w:eastAsia="fr-CA"/>
              </w:rPr>
            </w:r>
            <w:r>
              <w:rPr>
                <w:rFonts w:ascii="Gill Sans MT" w:eastAsia="Times New Roman" w:hAnsi="Gill Sans MT"/>
                <w:sz w:val="24"/>
                <w:szCs w:val="20"/>
                <w:lang w:eastAsia="fr-CA"/>
              </w:rPr>
              <w:fldChar w:fldCharType="separate"/>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sz w:val="24"/>
                <w:szCs w:val="20"/>
                <w:lang w:eastAsia="fr-CA"/>
              </w:rPr>
              <w:fldChar w:fldCharType="end"/>
            </w:r>
            <w:bookmarkEnd w:id="5"/>
          </w:p>
        </w:tc>
      </w:tr>
      <w:tr w:rsidR="00937050" w:rsidRPr="00504E53" w:rsidTr="00504E53">
        <w:trPr>
          <w:trHeight w:val="415"/>
        </w:trPr>
        <w:tc>
          <w:tcPr>
            <w:tcW w:w="3260" w:type="dxa"/>
            <w:shd w:val="clear" w:color="auto" w:fill="auto"/>
            <w:vAlign w:val="bottom"/>
          </w:tcPr>
          <w:p w:rsidR="00937050" w:rsidRPr="00504E53" w:rsidRDefault="00937050" w:rsidP="00504E53">
            <w:pPr>
              <w:spacing w:after="0" w:line="240" w:lineRule="auto"/>
              <w:jc w:val="center"/>
              <w:rPr>
                <w:rFonts w:ascii="Gill Sans MT" w:eastAsia="Times New Roman" w:hAnsi="Gill Sans MT"/>
                <w:sz w:val="24"/>
                <w:szCs w:val="20"/>
                <w:lang w:eastAsia="fr-CA"/>
              </w:rPr>
            </w:pPr>
            <w:r w:rsidRPr="00504E53">
              <w:rPr>
                <w:rFonts w:ascii="Gill Sans MT" w:eastAsia="Times New Roman" w:hAnsi="Gill Sans MT"/>
                <w:sz w:val="24"/>
                <w:szCs w:val="20"/>
                <w:lang w:eastAsia="fr-CA"/>
              </w:rPr>
              <w:t>Date</w:t>
            </w:r>
          </w:p>
          <w:p w:rsidR="00937050" w:rsidRPr="00504E53" w:rsidRDefault="00937050" w:rsidP="00504E53">
            <w:pPr>
              <w:spacing w:after="0" w:line="240" w:lineRule="auto"/>
              <w:jc w:val="center"/>
              <w:rPr>
                <w:rFonts w:ascii="Gill Sans MT" w:eastAsia="Times New Roman" w:hAnsi="Gill Sans MT"/>
                <w:sz w:val="24"/>
                <w:szCs w:val="20"/>
                <w:lang w:eastAsia="fr-CA"/>
              </w:rPr>
            </w:pPr>
          </w:p>
        </w:tc>
      </w:tr>
    </w:tbl>
    <w:p w:rsidR="00937050" w:rsidRDefault="00937050" w:rsidP="00937050">
      <w:pPr>
        <w:spacing w:after="0" w:line="240" w:lineRule="auto"/>
        <w:jc w:val="center"/>
        <w:rPr>
          <w:rFonts w:ascii="Gill Sans MT" w:eastAsia="Times New Roman" w:hAnsi="Gill Sans MT"/>
          <w:sz w:val="24"/>
          <w:szCs w:val="20"/>
          <w:lang w:eastAsia="fr-CA"/>
        </w:rPr>
      </w:pPr>
    </w:p>
    <w:p w:rsidR="00A75AD1" w:rsidRPr="00A75AD1" w:rsidRDefault="00A75AD1" w:rsidP="00A75AD1">
      <w:pPr>
        <w:pBdr>
          <w:bottom w:val="single" w:sz="12" w:space="1" w:color="auto"/>
        </w:pBdr>
        <w:spacing w:after="240" w:line="360" w:lineRule="atLeast"/>
        <w:jc w:val="both"/>
        <w:rPr>
          <w:rFonts w:ascii="Gill Sans MT" w:eastAsia="Times New Roman" w:hAnsi="Gill Sans MT"/>
          <w:sz w:val="24"/>
          <w:szCs w:val="20"/>
          <w:lang w:eastAsia="fr-CA"/>
        </w:rPr>
      </w:pPr>
    </w:p>
    <w:p w:rsidR="00A75AD1" w:rsidRPr="00A75AD1" w:rsidRDefault="00A75AD1" w:rsidP="00A75AD1">
      <w:pPr>
        <w:spacing w:after="240" w:line="360" w:lineRule="atLeast"/>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(à être rempli par l’étudiantE)</w:t>
      </w:r>
    </w:p>
    <w:p w:rsidR="00A75AD1" w:rsidRPr="00A75AD1" w:rsidRDefault="00A75AD1" w:rsidP="00DB76A4">
      <w:pPr>
        <w:numPr>
          <w:ilvl w:val="0"/>
          <w:numId w:val="1"/>
        </w:numPr>
        <w:spacing w:after="0" w:line="240" w:lineRule="auto"/>
        <w:ind w:left="357" w:hanging="357"/>
        <w:jc w:val="both"/>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Description des principales activités de stage</w:t>
      </w:r>
    </w:p>
    <w:tbl>
      <w:tblPr>
        <w:tblW w:w="10206" w:type="dxa"/>
        <w:tblLayout w:type="fixed"/>
        <w:tblLook w:val="01E0" w:firstRow="1" w:lastRow="1" w:firstColumn="1" w:lastColumn="1" w:noHBand="0" w:noVBand="0"/>
      </w:tblPr>
      <w:tblGrid>
        <w:gridCol w:w="10206"/>
      </w:tblGrid>
      <w:tr w:rsidR="00A75AD1" w:rsidRPr="00A75AD1" w:rsidTr="00DB76A4">
        <w:trPr>
          <w:trHeight w:val="2835"/>
        </w:trPr>
        <w:tc>
          <w:tcPr>
            <w:tcW w:w="10680" w:type="dxa"/>
          </w:tcPr>
          <w:p w:rsidR="00A75AD1" w:rsidRPr="00A75AD1" w:rsidRDefault="00DB76A4" w:rsidP="00DB76A4">
            <w:pPr>
              <w:spacing w:after="240" w:line="360" w:lineRule="atLeast"/>
              <w:ind w:right="2"/>
              <w:rPr>
                <w:rFonts w:ascii="Gill Sans MT" w:eastAsia="Times New Roman" w:hAnsi="Gill Sans MT"/>
                <w:b/>
                <w:sz w:val="24"/>
                <w:szCs w:val="20"/>
                <w:lang w:eastAsia="fr-CA"/>
              </w:rPr>
            </w:pPr>
            <w:r>
              <w:rPr>
                <w:rFonts w:ascii="Gill Sans MT" w:eastAsia="Times New Roman" w:hAnsi="Gill Sans MT"/>
                <w:b/>
                <w:sz w:val="24"/>
                <w:szCs w:val="20"/>
                <w:lang w:eastAsia="fr-CA"/>
              </w:rPr>
              <w:fldChar w:fldCharType="begin">
                <w:ffData>
                  <w:name w:val="Texte93"/>
                  <w:enabled/>
                  <w:calcOnExit w:val="0"/>
                  <w:textInput/>
                </w:ffData>
              </w:fldChar>
            </w:r>
            <w:bookmarkStart w:id="6" w:name="Texte93"/>
            <w:r>
              <w:rPr>
                <w:rFonts w:ascii="Gill Sans MT" w:eastAsia="Times New Roman" w:hAnsi="Gill Sans MT"/>
                <w:b/>
                <w:sz w:val="24"/>
                <w:szCs w:val="20"/>
                <w:lang w:eastAsia="fr-CA"/>
              </w:rPr>
              <w:instrText xml:space="preserve"> FORMTEXT </w:instrText>
            </w:r>
            <w:r>
              <w:rPr>
                <w:rFonts w:ascii="Gill Sans MT" w:eastAsia="Times New Roman" w:hAnsi="Gill Sans MT"/>
                <w:b/>
                <w:sz w:val="24"/>
                <w:szCs w:val="20"/>
                <w:lang w:eastAsia="fr-CA"/>
              </w:rPr>
            </w:r>
            <w:r>
              <w:rPr>
                <w:rFonts w:ascii="Gill Sans MT" w:eastAsia="Times New Roman" w:hAnsi="Gill Sans MT"/>
                <w:b/>
                <w:sz w:val="24"/>
                <w:szCs w:val="20"/>
                <w:lang w:eastAsia="fr-CA"/>
              </w:rPr>
              <w:fldChar w:fldCharType="separate"/>
            </w:r>
            <w:r>
              <w:rPr>
                <w:rFonts w:ascii="Gill Sans MT" w:eastAsia="Times New Roman" w:hAnsi="Gill Sans MT"/>
                <w:b/>
                <w:noProof/>
                <w:sz w:val="24"/>
                <w:szCs w:val="20"/>
                <w:lang w:eastAsia="fr-CA"/>
              </w:rPr>
              <w:t> </w:t>
            </w:r>
            <w:r>
              <w:rPr>
                <w:rFonts w:ascii="Gill Sans MT" w:eastAsia="Times New Roman" w:hAnsi="Gill Sans MT"/>
                <w:b/>
                <w:noProof/>
                <w:sz w:val="24"/>
                <w:szCs w:val="20"/>
                <w:lang w:eastAsia="fr-CA"/>
              </w:rPr>
              <w:t> </w:t>
            </w:r>
            <w:r>
              <w:rPr>
                <w:rFonts w:ascii="Gill Sans MT" w:eastAsia="Times New Roman" w:hAnsi="Gill Sans MT"/>
                <w:b/>
                <w:noProof/>
                <w:sz w:val="24"/>
                <w:szCs w:val="20"/>
                <w:lang w:eastAsia="fr-CA"/>
              </w:rPr>
              <w:t> </w:t>
            </w:r>
            <w:r>
              <w:rPr>
                <w:rFonts w:ascii="Gill Sans MT" w:eastAsia="Times New Roman" w:hAnsi="Gill Sans MT"/>
                <w:b/>
                <w:noProof/>
                <w:sz w:val="24"/>
                <w:szCs w:val="20"/>
                <w:lang w:eastAsia="fr-CA"/>
              </w:rPr>
              <w:t> </w:t>
            </w:r>
            <w:r>
              <w:rPr>
                <w:rFonts w:ascii="Gill Sans MT" w:eastAsia="Times New Roman" w:hAnsi="Gill Sans MT"/>
                <w:b/>
                <w:noProof/>
                <w:sz w:val="24"/>
                <w:szCs w:val="20"/>
                <w:lang w:eastAsia="fr-CA"/>
              </w:rPr>
              <w:t> </w:t>
            </w:r>
            <w:r>
              <w:rPr>
                <w:rFonts w:ascii="Gill Sans MT" w:eastAsia="Times New Roman" w:hAnsi="Gill Sans MT"/>
                <w:b/>
                <w:sz w:val="24"/>
                <w:szCs w:val="20"/>
                <w:lang w:eastAsia="fr-CA"/>
              </w:rPr>
              <w:fldChar w:fldCharType="end"/>
            </w:r>
            <w:bookmarkEnd w:id="6"/>
          </w:p>
        </w:tc>
      </w:tr>
    </w:tbl>
    <w:p w:rsidR="00A75AD1" w:rsidRPr="00A75AD1" w:rsidRDefault="00A75AD1" w:rsidP="00A75AD1">
      <w:pPr>
        <w:spacing w:after="240" w:line="360" w:lineRule="atLeast"/>
        <w:ind w:right="2"/>
        <w:jc w:val="center"/>
        <w:rPr>
          <w:rFonts w:ascii="Gill Sans MT" w:eastAsia="Times New Roman" w:hAnsi="Gill Sans MT"/>
          <w:b/>
          <w:sz w:val="24"/>
          <w:szCs w:val="20"/>
          <w:lang w:eastAsia="fr-CA"/>
        </w:rPr>
      </w:pPr>
    </w:p>
    <w:p w:rsidR="00A75AD1" w:rsidRPr="00A75AD1" w:rsidRDefault="00A75AD1" w:rsidP="00A75AD1">
      <w:pPr>
        <w:spacing w:after="240" w:line="360" w:lineRule="atLeast"/>
        <w:ind w:right="2"/>
        <w:jc w:val="center"/>
        <w:rPr>
          <w:rFonts w:ascii="Gill Sans MT" w:eastAsia="Times New Roman" w:hAnsi="Gill Sans MT"/>
          <w:b/>
          <w:sz w:val="24"/>
          <w:szCs w:val="20"/>
          <w:lang w:eastAsia="fr-CA"/>
        </w:rPr>
        <w:sectPr w:rsidR="00A75AD1" w:rsidRPr="00A75AD1" w:rsidSect="008B783C">
          <w:footerReference w:type="default" r:id="rId7"/>
          <w:pgSz w:w="12242" w:h="15842" w:code="1"/>
          <w:pgMar w:top="1418" w:right="1418" w:bottom="1418" w:left="1418" w:header="284" w:footer="284" w:gutter="0"/>
          <w:cols w:space="708"/>
          <w:docGrid w:linePitch="360"/>
        </w:sectPr>
      </w:pPr>
    </w:p>
    <w:p w:rsidR="00A75AD1" w:rsidRPr="00A75AD1" w:rsidRDefault="00A75AD1" w:rsidP="00DB76A4">
      <w:pPr>
        <w:numPr>
          <w:ilvl w:val="0"/>
          <w:numId w:val="1"/>
        </w:numPr>
        <w:spacing w:after="0" w:line="240" w:lineRule="auto"/>
        <w:ind w:left="357" w:hanging="357"/>
        <w:jc w:val="both"/>
        <w:rPr>
          <w:rFonts w:ascii="Gill Sans MT" w:eastAsia="Times New Roman" w:hAnsi="Gill Sans MT"/>
          <w:b/>
          <w:bCs/>
          <w:sz w:val="24"/>
          <w:szCs w:val="20"/>
          <w:lang w:eastAsia="fr-CA"/>
        </w:rPr>
      </w:pPr>
      <w:r w:rsidRPr="00A75AD1">
        <w:rPr>
          <w:rFonts w:ascii="Gill Sans MT" w:eastAsia="Times New Roman" w:hAnsi="Gill Sans MT"/>
          <w:b/>
          <w:bCs/>
          <w:sz w:val="24"/>
          <w:szCs w:val="20"/>
          <w:lang w:eastAsia="fr-CA"/>
        </w:rPr>
        <w:lastRenderedPageBreak/>
        <w:t>Description du lieu de stage (organisme, secteur et programme)</w:t>
      </w:r>
    </w:p>
    <w:tbl>
      <w:tblPr>
        <w:tblW w:w="1020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A75AD1" w:rsidRPr="00A75AD1" w:rsidTr="00DB76A4">
        <w:trPr>
          <w:trHeight w:val="3969"/>
        </w:trPr>
        <w:tc>
          <w:tcPr>
            <w:tcW w:w="10206" w:type="dxa"/>
            <w:shd w:val="clear" w:color="auto" w:fill="auto"/>
          </w:tcPr>
          <w:p w:rsidR="00A75AD1" w:rsidRPr="00A75AD1" w:rsidRDefault="00DB76A4" w:rsidP="00DB76A4">
            <w:pPr>
              <w:spacing w:after="0" w:line="240" w:lineRule="auto"/>
              <w:rPr>
                <w:rFonts w:ascii="Gill Sans MT" w:eastAsia="Times New Roman" w:hAnsi="Gill Sans MT"/>
                <w:sz w:val="24"/>
                <w:szCs w:val="20"/>
                <w:lang w:eastAsia="fr-CA"/>
              </w:rPr>
            </w:pPr>
            <w:r>
              <w:rPr>
                <w:rFonts w:ascii="Gill Sans MT" w:eastAsia="Times New Roman" w:hAnsi="Gill Sans MT"/>
                <w:sz w:val="24"/>
                <w:szCs w:val="20"/>
                <w:lang w:eastAsia="fr-CA"/>
              </w:rPr>
              <w:fldChar w:fldCharType="begin">
                <w:ffData>
                  <w:name w:val="Texte94"/>
                  <w:enabled/>
                  <w:calcOnExit w:val="0"/>
                  <w:textInput/>
                </w:ffData>
              </w:fldChar>
            </w:r>
            <w:bookmarkStart w:id="7" w:name="Texte94"/>
            <w:r>
              <w:rPr>
                <w:rFonts w:ascii="Gill Sans MT" w:eastAsia="Times New Roman" w:hAnsi="Gill Sans MT"/>
                <w:sz w:val="24"/>
                <w:szCs w:val="20"/>
                <w:lang w:eastAsia="fr-CA"/>
              </w:rPr>
              <w:instrText xml:space="preserve"> FORMTEXT </w:instrText>
            </w:r>
            <w:r>
              <w:rPr>
                <w:rFonts w:ascii="Gill Sans MT" w:eastAsia="Times New Roman" w:hAnsi="Gill Sans MT"/>
                <w:sz w:val="24"/>
                <w:szCs w:val="20"/>
                <w:lang w:eastAsia="fr-CA"/>
              </w:rPr>
            </w:r>
            <w:r>
              <w:rPr>
                <w:rFonts w:ascii="Gill Sans MT" w:eastAsia="Times New Roman" w:hAnsi="Gill Sans MT"/>
                <w:sz w:val="24"/>
                <w:szCs w:val="20"/>
                <w:lang w:eastAsia="fr-CA"/>
              </w:rPr>
              <w:fldChar w:fldCharType="separate"/>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sz w:val="24"/>
                <w:szCs w:val="20"/>
                <w:lang w:eastAsia="fr-CA"/>
              </w:rPr>
              <w:fldChar w:fldCharType="end"/>
            </w:r>
            <w:bookmarkEnd w:id="7"/>
          </w:p>
        </w:tc>
      </w:tr>
    </w:tbl>
    <w:p w:rsidR="00A75AD1" w:rsidRPr="00A75AD1" w:rsidRDefault="00A75AD1" w:rsidP="00DB76A4">
      <w:pPr>
        <w:keepNext/>
        <w:spacing w:after="240" w:line="360" w:lineRule="atLeast"/>
        <w:contextualSpacing/>
        <w:outlineLvl w:val="1"/>
        <w:rPr>
          <w:rFonts w:ascii="Gill Sans MT" w:eastAsia="Times New Roman" w:hAnsi="Gill Sans MT"/>
          <w:b/>
          <w:sz w:val="24"/>
          <w:szCs w:val="20"/>
          <w:lang w:eastAsia="fr-CA"/>
        </w:rPr>
      </w:pPr>
    </w:p>
    <w:p w:rsidR="00A75AD1" w:rsidRPr="00A75AD1" w:rsidRDefault="00A75AD1" w:rsidP="00DB76A4">
      <w:pPr>
        <w:spacing w:after="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Supervision</w:t>
      </w:r>
    </w:p>
    <w:p w:rsidR="00A75AD1" w:rsidRPr="00A75AD1" w:rsidRDefault="00A75AD1" w:rsidP="00A75AD1">
      <w:pPr>
        <w:spacing w:after="0" w:line="240" w:lineRule="auto"/>
        <w:jc w:val="both"/>
        <w:rPr>
          <w:rFonts w:ascii="Gill Sans MT" w:eastAsia="Times New Roman" w:hAnsi="Gill Sans MT"/>
          <w:sz w:val="20"/>
          <w:szCs w:val="20"/>
          <w:lang w:eastAsia="fr-CA"/>
        </w:rPr>
      </w:pPr>
    </w:p>
    <w:p w:rsidR="00A75AD1" w:rsidRPr="00A75AD1" w:rsidRDefault="00A75AD1" w:rsidP="00A75AD1">
      <w:pPr>
        <w:widowControl w:val="0"/>
        <w:autoSpaceDE w:val="0"/>
        <w:autoSpaceDN w:val="0"/>
        <w:adjustRightInd w:val="0"/>
        <w:spacing w:after="240" w:line="240" w:lineRule="auto"/>
        <w:jc w:val="both"/>
        <w:rPr>
          <w:rFonts w:ascii="Gill Sans MT" w:eastAsia="Times New Roman" w:hAnsi="Gill Sans MT" w:cs="Times"/>
          <w:sz w:val="24"/>
          <w:szCs w:val="24"/>
          <w:lang w:eastAsia="fr-CA"/>
        </w:rPr>
      </w:pPr>
      <w:r w:rsidRPr="00A75AD1">
        <w:rPr>
          <w:rFonts w:ascii="Gill Sans MT" w:eastAsia="Times New Roman" w:hAnsi="Gill Sans MT" w:cs="Times"/>
          <w:sz w:val="24"/>
          <w:szCs w:val="24"/>
          <w:lang w:eastAsia="fr-CA"/>
        </w:rPr>
        <w:t xml:space="preserve">L’École de </w:t>
      </w:r>
      <w:r w:rsidR="00C92CFC">
        <w:rPr>
          <w:rFonts w:ascii="Gill Sans MT" w:eastAsia="Times New Roman" w:hAnsi="Gill Sans MT" w:cs="Times"/>
          <w:sz w:val="24"/>
          <w:szCs w:val="24"/>
          <w:lang w:eastAsia="fr-CA"/>
        </w:rPr>
        <w:t>travail</w:t>
      </w:r>
      <w:r w:rsidRPr="00A75AD1">
        <w:rPr>
          <w:rFonts w:ascii="Gill Sans MT" w:eastAsia="Times New Roman" w:hAnsi="Gill Sans MT" w:cs="Times"/>
          <w:sz w:val="24"/>
          <w:szCs w:val="24"/>
          <w:lang w:eastAsia="fr-CA"/>
        </w:rPr>
        <w:t xml:space="preserve"> social de l’Université de Montréal privilégie comme principal mode de supervision la supervision individuelle. Cette supervision doit s’offrir à un rythme hebdomadaire pour une période de 2 heures en continu. Les interactions ponctuelles entre la superviseure et la stagiaire ne représentent pas des moments de supervision et, à ce titre, ne peuvent pas être comptabilisées dans les 2 heures de supervision requises. La supervision doit se faire durant les heures de stage (et non pas s’ajouter aux heures de stage) et la stagiaire dispose d’une heure par semaine (qui peut également se faire pendant les heures de stage) afin de bien se préparer aux rencontres de supervision. </w:t>
      </w:r>
    </w:p>
    <w:p w:rsidR="00A75AD1" w:rsidRPr="00A75AD1" w:rsidRDefault="00A75AD1" w:rsidP="00A75AD1">
      <w:pPr>
        <w:spacing w:after="0" w:line="240" w:lineRule="auto"/>
        <w:jc w:val="both"/>
        <w:rPr>
          <w:rFonts w:ascii="Gill Sans MT" w:eastAsia="Times New Roman" w:hAnsi="Gill Sans MT"/>
          <w:sz w:val="24"/>
          <w:szCs w:val="24"/>
          <w:lang w:eastAsia="fr-CA"/>
        </w:rPr>
      </w:pPr>
      <w:r w:rsidRPr="00A75AD1">
        <w:rPr>
          <w:rFonts w:ascii="Gill Sans MT" w:eastAsia="Times New Roman" w:hAnsi="Gill Sans MT" w:cs="Times"/>
          <w:sz w:val="24"/>
          <w:szCs w:val="24"/>
          <w:lang w:eastAsia="fr-CA"/>
        </w:rPr>
        <w:t>Des périodes de supervision de groupe peuvent être offertes en complément aux rencontres de supervision individuelle et non pas en remplacement de cette dernière.</w:t>
      </w:r>
      <w:r w:rsidRPr="00A75AD1">
        <w:rPr>
          <w:rFonts w:ascii="Gill Sans MT" w:eastAsia="Times New Roman" w:hAnsi="Gill Sans MT"/>
          <w:sz w:val="24"/>
          <w:szCs w:val="24"/>
          <w:lang w:eastAsia="fr-CA"/>
        </w:rPr>
        <w:t xml:space="preserve"> </w:t>
      </w:r>
      <w:r w:rsidRPr="00A75AD1">
        <w:rPr>
          <w:rFonts w:ascii="Gill Sans MT" w:eastAsia="Times New Roman" w:hAnsi="Gill Sans MT" w:cs="Times"/>
          <w:sz w:val="24"/>
          <w:szCs w:val="24"/>
          <w:lang w:eastAsia="fr-CA"/>
        </w:rPr>
        <w:t xml:space="preserve">En outre, la superviseure qui souhaite offrir de la supervision de groupe doit posséder les habiletés et compétences requises pour être en mesure d’offrir ce type de supervision. Enfin, lorsque la supervision de groupe est offerte, </w:t>
      </w:r>
      <w:r w:rsidRPr="00A75AD1">
        <w:rPr>
          <w:rFonts w:ascii="Gill Sans MT" w:eastAsia="Times New Roman" w:hAnsi="Gill Sans MT" w:cs="Times"/>
          <w:b/>
          <w:sz w:val="24"/>
          <w:szCs w:val="24"/>
          <w:lang w:eastAsia="fr-CA"/>
        </w:rPr>
        <w:t>il est essentiel d’établir au début du stage</w:t>
      </w:r>
      <w:r w:rsidRPr="00A75AD1">
        <w:rPr>
          <w:rFonts w:ascii="Gill Sans MT" w:eastAsia="Times New Roman" w:hAnsi="Gill Sans MT" w:cs="Times"/>
          <w:sz w:val="24"/>
          <w:szCs w:val="24"/>
          <w:lang w:eastAsia="fr-CA"/>
        </w:rPr>
        <w:t xml:space="preserve"> le rythme de ces rencontres de supervisions (par exemple, une supervision de groupe par mois) et de s’assurer </w:t>
      </w:r>
      <w:r w:rsidRPr="00A75AD1">
        <w:rPr>
          <w:rFonts w:ascii="Gill Sans MT" w:eastAsia="Times New Roman" w:hAnsi="Gill Sans MT" w:cs="Times"/>
          <w:b/>
          <w:sz w:val="24"/>
          <w:szCs w:val="24"/>
          <w:lang w:eastAsia="fr-CA"/>
        </w:rPr>
        <w:t>qu’au besoin</w:t>
      </w:r>
      <w:r w:rsidRPr="00A75AD1">
        <w:rPr>
          <w:rFonts w:ascii="Gill Sans MT" w:eastAsia="Times New Roman" w:hAnsi="Gill Sans MT" w:cs="Times"/>
          <w:sz w:val="24"/>
          <w:szCs w:val="24"/>
          <w:lang w:eastAsia="fr-CA"/>
        </w:rPr>
        <w:t xml:space="preserve">, la stagiaire pourra quand même profiter d’une séance de supervision individuelle d’une heure la semaine où sera offerte la supervision de groupe. </w:t>
      </w:r>
    </w:p>
    <w:p w:rsidR="00A75AD1" w:rsidRPr="00A75AD1" w:rsidRDefault="00A75AD1" w:rsidP="00A75AD1">
      <w:pPr>
        <w:spacing w:after="0" w:line="240" w:lineRule="auto"/>
        <w:jc w:val="both"/>
        <w:rPr>
          <w:rFonts w:ascii="Gill Sans MT" w:eastAsia="Times New Roman" w:hAnsi="Gill Sans MT"/>
          <w:sz w:val="24"/>
          <w:szCs w:val="24"/>
          <w:lang w:eastAsia="fr-CA"/>
        </w:rPr>
      </w:pPr>
    </w:p>
    <w:p w:rsidR="00A75AD1" w:rsidRPr="00A75AD1" w:rsidRDefault="00A75AD1" w:rsidP="00A75AD1">
      <w:pPr>
        <w:spacing w:after="0" w:line="240" w:lineRule="auto"/>
        <w:jc w:val="both"/>
        <w:rPr>
          <w:rFonts w:ascii="Gill Sans MT" w:eastAsia="Times New Roman" w:hAnsi="Gill Sans MT"/>
          <w:sz w:val="24"/>
          <w:szCs w:val="24"/>
          <w:lang w:eastAsia="fr-CA"/>
        </w:rPr>
      </w:pPr>
      <w:r w:rsidRPr="00A75AD1">
        <w:rPr>
          <w:rFonts w:ascii="Gill Sans MT" w:eastAsia="Times New Roman" w:hAnsi="Gill Sans MT"/>
          <w:sz w:val="24"/>
          <w:szCs w:val="24"/>
          <w:lang w:eastAsia="fr-CA"/>
        </w:rPr>
        <w:t xml:space="preserve"> </w:t>
      </w:r>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Formule privilégiée :</w:t>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t>Supervision individuelle</w:t>
      </w:r>
      <w:r w:rsidRPr="00A75AD1">
        <w:rPr>
          <w:rFonts w:ascii="Gill Sans MT" w:eastAsia="Times New Roman" w:hAnsi="Gill Sans MT"/>
          <w:sz w:val="24"/>
          <w:szCs w:val="20"/>
          <w:lang w:eastAsia="fr-CA"/>
        </w:rPr>
        <w:tab/>
      </w:r>
      <w:bookmarkStart w:id="8" w:name="_GoBack"/>
      <w:r w:rsidR="00DB76A4">
        <w:rPr>
          <w:rFonts w:ascii="Gill Sans MT" w:eastAsia="Times New Roman" w:hAnsi="Gill Sans MT"/>
          <w:sz w:val="24"/>
          <w:szCs w:val="20"/>
          <w:lang w:eastAsia="fr-CA"/>
        </w:rPr>
        <w:fldChar w:fldCharType="begin">
          <w:ffData>
            <w:name w:val="CaseACocher1"/>
            <w:enabled/>
            <w:calcOnExit w:val="0"/>
            <w:checkBox>
              <w:sizeAuto/>
              <w:default w:val="0"/>
              <w:checked w:val="0"/>
            </w:checkBox>
          </w:ffData>
        </w:fldChar>
      </w:r>
      <w:bookmarkStart w:id="9" w:name="CaseACocher1"/>
      <w:r w:rsidR="00DB76A4">
        <w:rPr>
          <w:rFonts w:ascii="Gill Sans MT" w:eastAsia="Times New Roman" w:hAnsi="Gill Sans MT"/>
          <w:sz w:val="24"/>
          <w:szCs w:val="20"/>
          <w:lang w:eastAsia="fr-CA"/>
        </w:rPr>
        <w:instrText xml:space="preserve"> FORMCHECKBOX </w:instrText>
      </w:r>
      <w:r w:rsidR="008B783C">
        <w:rPr>
          <w:rFonts w:ascii="Gill Sans MT" w:eastAsia="Times New Roman" w:hAnsi="Gill Sans MT"/>
          <w:sz w:val="24"/>
          <w:szCs w:val="20"/>
          <w:lang w:eastAsia="fr-CA"/>
        </w:rPr>
      </w:r>
      <w:r w:rsidR="00DB76A4">
        <w:rPr>
          <w:rFonts w:ascii="Gill Sans MT" w:eastAsia="Times New Roman" w:hAnsi="Gill Sans MT"/>
          <w:sz w:val="24"/>
          <w:szCs w:val="20"/>
          <w:lang w:eastAsia="fr-CA"/>
        </w:rPr>
        <w:fldChar w:fldCharType="end"/>
      </w:r>
      <w:bookmarkEnd w:id="9"/>
      <w:bookmarkEnd w:id="8"/>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t>Supervision mixte</w:t>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tab/>
      </w:r>
      <w:r w:rsidRPr="00A75AD1">
        <w:rPr>
          <w:rFonts w:ascii="Gill Sans MT" w:eastAsia="Times New Roman" w:hAnsi="Gill Sans MT"/>
          <w:sz w:val="24"/>
          <w:szCs w:val="20"/>
          <w:lang w:eastAsia="fr-CA"/>
        </w:rPr>
        <w:fldChar w:fldCharType="begin">
          <w:ffData>
            <w:name w:val="CaseACocher3"/>
            <w:enabled/>
            <w:calcOnExit w:val="0"/>
            <w:checkBox>
              <w:sizeAuto/>
              <w:default w:val="0"/>
            </w:checkBox>
          </w:ffData>
        </w:fldChar>
      </w:r>
      <w:bookmarkStart w:id="10" w:name="CaseACocher3"/>
      <w:r w:rsidRPr="00A75AD1">
        <w:rPr>
          <w:rFonts w:ascii="Gill Sans MT" w:eastAsia="Times New Roman" w:hAnsi="Gill Sans MT"/>
          <w:sz w:val="24"/>
          <w:szCs w:val="20"/>
          <w:lang w:eastAsia="fr-CA"/>
        </w:rPr>
        <w:instrText xml:space="preserve"> FORMCHECKBOX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sz w:val="24"/>
          <w:szCs w:val="20"/>
          <w:lang w:eastAsia="fr-CA"/>
        </w:rPr>
        <w:fldChar w:fldCharType="end"/>
      </w:r>
      <w:bookmarkEnd w:id="10"/>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lastRenderedPageBreak/>
        <w:t>Les rencontres de supervision ne s’improvisent pas ! En ce sens, la stagiaire doit allouer chaque semaine un temps de préparation à ces rencontres et cette préparation doit être systématique. Dans cette section, indiquer quels moyens (par exemple : matériel écrit, visuel ou sonore, tel que des verbatim ou enregistrements d’entrevue, des extraits de journal de bord, etc.) seront employés par la stagiaire pour préparer ses rencontres de supervision. Inscrire également toutes attentes/exigences particulières de la superviseure en lien avec la préparation des rencontres de supervision.</w:t>
      </w:r>
    </w:p>
    <w:tbl>
      <w:tblPr>
        <w:tblW w:w="1020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A75AD1" w:rsidRPr="00A75AD1" w:rsidTr="008F3EE5">
        <w:trPr>
          <w:trHeight w:val="2552"/>
        </w:trPr>
        <w:tc>
          <w:tcPr>
            <w:tcW w:w="9546" w:type="dxa"/>
            <w:shd w:val="clear" w:color="auto" w:fill="auto"/>
          </w:tcPr>
          <w:p w:rsidR="00A75AD1" w:rsidRPr="00A75AD1" w:rsidRDefault="00A75AD1" w:rsidP="008F3EE5">
            <w:pPr>
              <w:spacing w:after="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87"/>
                  <w:enabled/>
                  <w:calcOnExit w:val="0"/>
                  <w:textInput/>
                </w:ffData>
              </w:fldChar>
            </w:r>
            <w:bookmarkStart w:id="11" w:name="Texte87"/>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1"/>
          </w:p>
        </w:tc>
      </w:tr>
    </w:tbl>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Dans le même ordre d’idées, la superviseure s’engage aussi à préparer ses rencontres de supervision avec la stagiaire. Dans cette section, préciser les moyens prévus par la superviseure pour préparer les rencontres (par exemple, lecture annotées des documents écrits fournis par la stagiaire, écoute ou visionnement des documents audio ou visuels, etc.) :</w:t>
      </w:r>
    </w:p>
    <w:tbl>
      <w:tblPr>
        <w:tblW w:w="1020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A75AD1" w:rsidRPr="00A75AD1" w:rsidTr="008F3EE5">
        <w:trPr>
          <w:trHeight w:val="1985"/>
        </w:trPr>
        <w:tc>
          <w:tcPr>
            <w:tcW w:w="10206" w:type="dxa"/>
            <w:shd w:val="clear" w:color="auto" w:fill="auto"/>
          </w:tcPr>
          <w:p w:rsidR="00A75AD1" w:rsidRPr="00A75AD1" w:rsidRDefault="00A75AD1" w:rsidP="008F3EE5">
            <w:pPr>
              <w:spacing w:after="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87"/>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p>
        </w:tc>
      </w:tr>
    </w:tbl>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 xml:space="preserve">Fréquence et durée des rencontres de supervision individuelle et, s’il y a lieu, de groupe. Il s’agit ici de préciser l’entente prise entre la superviseure et la stagiaire à partir des attentes de l’École par rapport aux modalités de supervision et qui sont précisées au début du contrat de stage. </w:t>
      </w:r>
    </w:p>
    <w:tbl>
      <w:tblPr>
        <w:tblW w:w="1020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A75AD1" w:rsidRPr="00A75AD1" w:rsidTr="008F3EE5">
        <w:trPr>
          <w:trHeight w:val="1418"/>
        </w:trPr>
        <w:tc>
          <w:tcPr>
            <w:tcW w:w="9546" w:type="dxa"/>
            <w:shd w:val="clear" w:color="auto" w:fill="auto"/>
          </w:tcPr>
          <w:p w:rsidR="00A75AD1" w:rsidRPr="00A75AD1" w:rsidRDefault="00A75AD1" w:rsidP="008F3EE5">
            <w:pPr>
              <w:spacing w:after="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91"/>
                  <w:enabled/>
                  <w:calcOnExit w:val="0"/>
                  <w:textInput/>
                </w:ffData>
              </w:fldChar>
            </w:r>
            <w:bookmarkStart w:id="12" w:name="Texte91"/>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2"/>
          </w:p>
        </w:tc>
      </w:tr>
    </w:tbl>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240" w:line="360" w:lineRule="atLeast"/>
        <w:rPr>
          <w:rFonts w:ascii="Gill Sans MT" w:eastAsia="Times New Roman" w:hAnsi="Gill Sans MT"/>
          <w:b/>
          <w:sz w:val="24"/>
          <w:szCs w:val="20"/>
          <w:lang w:eastAsia="fr-CA"/>
        </w:rPr>
        <w:sectPr w:rsidR="00A75AD1" w:rsidRPr="00A75AD1" w:rsidSect="00A75AD1">
          <w:headerReference w:type="default" r:id="rId8"/>
          <w:footerReference w:type="default" r:id="rId9"/>
          <w:pgSz w:w="12242" w:h="15842" w:code="1"/>
          <w:pgMar w:top="1418" w:right="1418" w:bottom="1418" w:left="1418" w:header="284" w:footer="284" w:gutter="0"/>
          <w:cols w:space="708"/>
          <w:docGrid w:linePitch="360"/>
        </w:sectPr>
      </w:pP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comprendre le contexte de stage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1. Le lieu de stage</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4"/>
        <w:gridCol w:w="4966"/>
        <w:gridCol w:w="4966"/>
      </w:tblGrid>
      <w:tr w:rsidR="00A75AD1" w:rsidRPr="00A75AD1" w:rsidTr="00543259">
        <w:trPr>
          <w:jc w:val="center"/>
        </w:trPr>
        <w:tc>
          <w:tcPr>
            <w:tcW w:w="1666" w:type="pct"/>
            <w:vAlign w:val="bottom"/>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bottom"/>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bottom"/>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6" w:type="pct"/>
          </w:tcPr>
          <w:p w:rsidR="00A75AD1" w:rsidRPr="00A75AD1" w:rsidRDefault="00A75AD1" w:rsidP="00A75AD1">
            <w:pPr>
              <w:spacing w:after="240" w:line="360" w:lineRule="atLeast"/>
              <w:ind w:right="2"/>
              <w:jc w:val="both"/>
              <w:rPr>
                <w:rFonts w:ascii="Gill Sans MT" w:eastAsia="Times New Roman" w:hAnsi="Gill Sans MT"/>
                <w:szCs w:val="20"/>
                <w:lang w:eastAsia="fr-CA"/>
              </w:rPr>
            </w:pPr>
          </w:p>
        </w:tc>
        <w:tc>
          <w:tcPr>
            <w:tcW w:w="1667" w:type="pct"/>
          </w:tcPr>
          <w:p w:rsidR="00A75AD1" w:rsidRPr="00A75AD1" w:rsidRDefault="00A75AD1" w:rsidP="00A75AD1">
            <w:pPr>
              <w:tabs>
                <w:tab w:val="right" w:pos="9270"/>
              </w:tabs>
              <w:spacing w:before="120" w:after="12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6" w:type="pct"/>
          </w:tcPr>
          <w:p w:rsidR="00A75AD1" w:rsidRPr="00A75AD1" w:rsidRDefault="00A75AD1" w:rsidP="00A75AD1">
            <w:pPr>
              <w:tabs>
                <w:tab w:val="right" w:pos="9270"/>
              </w:tabs>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Pouvoir identifier :</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Origines de l’organisme</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Vocation, mandat</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Priorité et critères d’éligibilité aux services</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Programmes et services</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Structure de fonctionnement</w:t>
            </w:r>
          </w:p>
          <w:p w:rsidR="00A75AD1" w:rsidRPr="00A75AD1" w:rsidRDefault="00A75AD1" w:rsidP="00E67D85">
            <w:pPr>
              <w:numPr>
                <w:ilvl w:val="0"/>
                <w:numId w:val="2"/>
              </w:numPr>
              <w:spacing w:after="0" w:line="240" w:lineRule="auto"/>
              <w:ind w:left="527" w:hanging="357"/>
              <w:contextualSpacing/>
              <w:rPr>
                <w:rFonts w:ascii="Gill Sans MT" w:eastAsia="Times New Roman" w:hAnsi="Gill Sans MT"/>
                <w:lang w:eastAsia="fr-CA"/>
              </w:rPr>
            </w:pPr>
            <w:r w:rsidRPr="00A75AD1">
              <w:rPr>
                <w:rFonts w:ascii="Gill Sans MT" w:eastAsia="Times New Roman" w:hAnsi="Gill Sans MT"/>
                <w:lang w:eastAsia="fr-CA"/>
              </w:rPr>
              <w:t>Sources de financement</w:t>
            </w:r>
          </w:p>
          <w:p w:rsidR="00A75AD1" w:rsidRDefault="00A75AD1" w:rsidP="00543259">
            <w:pPr>
              <w:numPr>
                <w:ilvl w:val="0"/>
                <w:numId w:val="2"/>
              </w:numPr>
              <w:spacing w:after="840" w:line="240" w:lineRule="auto"/>
              <w:ind w:left="527" w:hanging="357"/>
              <w:contextualSpacing/>
              <w:rPr>
                <w:rFonts w:ascii="Gill Sans MT" w:eastAsia="Times New Roman" w:hAnsi="Gill Sans MT"/>
                <w:sz w:val="24"/>
                <w:szCs w:val="20"/>
                <w:lang w:eastAsia="fr-CA"/>
              </w:rPr>
            </w:pPr>
            <w:r w:rsidRPr="00A75AD1">
              <w:rPr>
                <w:rFonts w:ascii="Gill Sans MT" w:eastAsia="Times New Roman" w:hAnsi="Gill Sans MT"/>
                <w:lang w:eastAsia="fr-CA"/>
              </w:rPr>
              <w:t>Politiques gouvernementales</w:t>
            </w:r>
            <w:r w:rsidRPr="00A75AD1">
              <w:rPr>
                <w:rFonts w:ascii="Gill Sans MT" w:eastAsia="Times New Roman" w:hAnsi="Gill Sans MT"/>
                <w:sz w:val="24"/>
                <w:szCs w:val="20"/>
                <w:lang w:eastAsia="fr-CA"/>
              </w:rPr>
              <w:t xml:space="preserve"> </w:t>
            </w:r>
          </w:p>
          <w:p w:rsidR="008B783C" w:rsidRDefault="008B783C" w:rsidP="008B783C">
            <w:pPr>
              <w:spacing w:after="840" w:line="240" w:lineRule="auto"/>
              <w:contextualSpacing/>
              <w:rPr>
                <w:rFonts w:ascii="Gill Sans MT" w:eastAsia="Times New Roman" w:hAnsi="Gill Sans MT"/>
                <w:sz w:val="24"/>
                <w:szCs w:val="20"/>
                <w:lang w:eastAsia="fr-CA"/>
              </w:rPr>
            </w:pPr>
          </w:p>
          <w:p w:rsidR="008B783C" w:rsidRPr="00A75AD1" w:rsidRDefault="008B783C" w:rsidP="008B783C">
            <w:pPr>
              <w:spacing w:after="840" w:line="240" w:lineRule="auto"/>
              <w:contextualSpacing/>
              <w:rPr>
                <w:rFonts w:ascii="Gill Sans MT" w:eastAsia="Times New Roman" w:hAnsi="Gill Sans MT"/>
                <w:sz w:val="24"/>
                <w:szCs w:val="20"/>
                <w:lang w:eastAsia="fr-CA"/>
              </w:rPr>
            </w:pPr>
          </w:p>
        </w:tc>
        <w:tc>
          <w:tcPr>
            <w:tcW w:w="1667" w:type="pct"/>
          </w:tcPr>
          <w:p w:rsidR="00A75AD1" w:rsidRPr="00A75AD1" w:rsidRDefault="008F3EE5" w:rsidP="008F3EE5">
            <w:pPr>
              <w:tabs>
                <w:tab w:val="right" w:pos="9270"/>
              </w:tabs>
              <w:spacing w:after="240" w:line="360" w:lineRule="atLeast"/>
              <w:ind w:right="2"/>
              <w:jc w:val="both"/>
              <w:rPr>
                <w:rFonts w:ascii="Gill Sans MT" w:eastAsia="Times New Roman" w:hAnsi="Gill Sans MT"/>
                <w:sz w:val="24"/>
                <w:szCs w:val="20"/>
                <w:lang w:eastAsia="fr-CA"/>
              </w:rPr>
            </w:pPr>
            <w:r>
              <w:rPr>
                <w:rFonts w:ascii="Gill Sans MT" w:eastAsia="Times New Roman" w:hAnsi="Gill Sans MT"/>
                <w:sz w:val="24"/>
                <w:szCs w:val="20"/>
                <w:lang w:eastAsia="fr-CA"/>
              </w:rPr>
              <w:fldChar w:fldCharType="begin">
                <w:ffData>
                  <w:name w:val="Texte2"/>
                  <w:enabled/>
                  <w:calcOnExit w:val="0"/>
                  <w:textInput/>
                </w:ffData>
              </w:fldChar>
            </w:r>
            <w:bookmarkStart w:id="13" w:name="Texte2"/>
            <w:r>
              <w:rPr>
                <w:rFonts w:ascii="Gill Sans MT" w:eastAsia="Times New Roman" w:hAnsi="Gill Sans MT"/>
                <w:sz w:val="24"/>
                <w:szCs w:val="20"/>
                <w:lang w:eastAsia="fr-CA"/>
              </w:rPr>
              <w:instrText xml:space="preserve"> FORMTEXT </w:instrText>
            </w:r>
            <w:r>
              <w:rPr>
                <w:rFonts w:ascii="Gill Sans MT" w:eastAsia="Times New Roman" w:hAnsi="Gill Sans MT"/>
                <w:sz w:val="24"/>
                <w:szCs w:val="20"/>
                <w:lang w:eastAsia="fr-CA"/>
              </w:rPr>
            </w:r>
            <w:r>
              <w:rPr>
                <w:rFonts w:ascii="Gill Sans MT" w:eastAsia="Times New Roman" w:hAnsi="Gill Sans MT"/>
                <w:sz w:val="24"/>
                <w:szCs w:val="20"/>
                <w:lang w:eastAsia="fr-CA"/>
              </w:rPr>
              <w:fldChar w:fldCharType="separate"/>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sz w:val="24"/>
                <w:szCs w:val="20"/>
                <w:lang w:eastAsia="fr-CA"/>
              </w:rPr>
              <w:fldChar w:fldCharType="end"/>
            </w:r>
            <w:bookmarkEnd w:id="13"/>
          </w:p>
        </w:tc>
        <w:tc>
          <w:tcPr>
            <w:tcW w:w="1667" w:type="pct"/>
          </w:tcPr>
          <w:p w:rsidR="00A75AD1" w:rsidRPr="00A75AD1" w:rsidRDefault="00A75AD1" w:rsidP="00A75AD1">
            <w:pPr>
              <w:tabs>
                <w:tab w:val="left" w:pos="2715"/>
                <w:tab w:val="right" w:pos="9270"/>
              </w:tabs>
              <w:spacing w:after="240" w:line="360" w:lineRule="atLeast"/>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p>
        </w:tc>
      </w:tr>
      <w:tr w:rsidR="00A75AD1" w:rsidRPr="00A75AD1" w:rsidTr="00543259">
        <w:trPr>
          <w:jc w:val="center"/>
        </w:trPr>
        <w:tc>
          <w:tcPr>
            <w:tcW w:w="1666" w:type="pct"/>
          </w:tcPr>
          <w:p w:rsidR="00A75AD1" w:rsidRPr="00A75AD1" w:rsidRDefault="008F3EE5" w:rsidP="00A75AD1">
            <w:pPr>
              <w:tabs>
                <w:tab w:val="right" w:pos="9270"/>
              </w:tabs>
              <w:spacing w:after="120" w:line="240" w:lineRule="auto"/>
              <w:jc w:val="both"/>
              <w:rPr>
                <w:rFonts w:ascii="Gill Sans MT" w:eastAsia="Times New Roman" w:hAnsi="Gill Sans MT"/>
                <w:sz w:val="24"/>
                <w:szCs w:val="20"/>
                <w:lang w:eastAsia="fr-CA"/>
              </w:rPr>
            </w:pPr>
            <w:r>
              <w:rPr>
                <w:rFonts w:ascii="Gill Sans MT" w:eastAsia="Times New Roman" w:hAnsi="Gill Sans MT"/>
                <w:sz w:val="24"/>
                <w:szCs w:val="20"/>
                <w:lang w:eastAsia="fr-CA"/>
              </w:rPr>
              <w:fldChar w:fldCharType="begin">
                <w:ffData>
                  <w:name w:val="Texte95"/>
                  <w:enabled/>
                  <w:calcOnExit w:val="0"/>
                  <w:textInput/>
                </w:ffData>
              </w:fldChar>
            </w:r>
            <w:bookmarkStart w:id="14" w:name="Texte95"/>
            <w:r>
              <w:rPr>
                <w:rFonts w:ascii="Gill Sans MT" w:eastAsia="Times New Roman" w:hAnsi="Gill Sans MT"/>
                <w:sz w:val="24"/>
                <w:szCs w:val="20"/>
                <w:lang w:eastAsia="fr-CA"/>
              </w:rPr>
              <w:instrText xml:space="preserve"> FORMTEXT </w:instrText>
            </w:r>
            <w:r>
              <w:rPr>
                <w:rFonts w:ascii="Gill Sans MT" w:eastAsia="Times New Roman" w:hAnsi="Gill Sans MT"/>
                <w:sz w:val="24"/>
                <w:szCs w:val="20"/>
                <w:lang w:eastAsia="fr-CA"/>
              </w:rPr>
            </w:r>
            <w:r>
              <w:rPr>
                <w:rFonts w:ascii="Gill Sans MT" w:eastAsia="Times New Roman" w:hAnsi="Gill Sans MT"/>
                <w:sz w:val="24"/>
                <w:szCs w:val="20"/>
                <w:lang w:eastAsia="fr-CA"/>
              </w:rPr>
              <w:fldChar w:fldCharType="separate"/>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noProof/>
                <w:sz w:val="24"/>
                <w:szCs w:val="20"/>
                <w:lang w:eastAsia="fr-CA"/>
              </w:rPr>
              <w:t> </w:t>
            </w:r>
            <w:r>
              <w:rPr>
                <w:rFonts w:ascii="Gill Sans MT" w:eastAsia="Times New Roman" w:hAnsi="Gill Sans MT"/>
                <w:sz w:val="24"/>
                <w:szCs w:val="20"/>
                <w:lang w:eastAsia="fr-CA"/>
              </w:rPr>
              <w:fldChar w:fldCharType="end"/>
            </w:r>
            <w:bookmarkEnd w:id="14"/>
          </w:p>
          <w:p w:rsidR="00A75AD1" w:rsidRPr="00A75AD1" w:rsidRDefault="00A75AD1" w:rsidP="00A75AD1">
            <w:pPr>
              <w:tabs>
                <w:tab w:val="right" w:pos="9270"/>
              </w:tabs>
              <w:spacing w:after="120" w:line="240" w:lineRule="auto"/>
              <w:jc w:val="both"/>
              <w:rPr>
                <w:rFonts w:ascii="Gill Sans MT" w:eastAsia="Times New Roman" w:hAnsi="Gill Sans MT"/>
                <w:sz w:val="24"/>
                <w:szCs w:val="20"/>
                <w:lang w:eastAsia="fr-CA"/>
              </w:rPr>
            </w:pPr>
          </w:p>
          <w:p w:rsidR="00A75AD1" w:rsidRPr="00A75AD1" w:rsidRDefault="00A75AD1" w:rsidP="00A75AD1">
            <w:pPr>
              <w:tabs>
                <w:tab w:val="right" w:pos="9270"/>
              </w:tabs>
              <w:spacing w:after="120" w:line="240" w:lineRule="auto"/>
              <w:jc w:val="both"/>
              <w:rPr>
                <w:rFonts w:ascii="Gill Sans MT" w:eastAsia="Times New Roman" w:hAnsi="Gill Sans MT"/>
                <w:sz w:val="24"/>
                <w:szCs w:val="20"/>
                <w:lang w:eastAsia="fr-CA"/>
              </w:rPr>
            </w:pPr>
          </w:p>
          <w:p w:rsidR="00A75AD1" w:rsidRPr="00A75AD1" w:rsidRDefault="00A75AD1" w:rsidP="00A75AD1">
            <w:pPr>
              <w:tabs>
                <w:tab w:val="right" w:pos="9270"/>
              </w:tabs>
              <w:spacing w:after="120" w:line="240" w:lineRule="auto"/>
              <w:jc w:val="both"/>
              <w:rPr>
                <w:rFonts w:ascii="Gill Sans MT" w:eastAsia="Times New Roman" w:hAnsi="Gill Sans MT"/>
                <w:sz w:val="24"/>
                <w:szCs w:val="20"/>
                <w:lang w:eastAsia="fr-CA"/>
              </w:rPr>
            </w:pPr>
          </w:p>
          <w:p w:rsidR="00A75AD1" w:rsidRDefault="00A75AD1" w:rsidP="00A75AD1">
            <w:pPr>
              <w:tabs>
                <w:tab w:val="right" w:pos="9270"/>
              </w:tabs>
              <w:spacing w:after="120" w:line="240" w:lineRule="auto"/>
              <w:jc w:val="both"/>
              <w:rPr>
                <w:rFonts w:ascii="Gill Sans MT" w:eastAsia="Times New Roman" w:hAnsi="Gill Sans MT"/>
                <w:sz w:val="24"/>
                <w:szCs w:val="20"/>
                <w:lang w:eastAsia="fr-CA"/>
              </w:rPr>
            </w:pPr>
          </w:p>
          <w:p w:rsidR="008B783C" w:rsidRPr="00A75AD1" w:rsidRDefault="008B783C" w:rsidP="00A75AD1">
            <w:pPr>
              <w:tabs>
                <w:tab w:val="right" w:pos="9270"/>
              </w:tabs>
              <w:spacing w:after="120" w:line="240" w:lineRule="auto"/>
              <w:jc w:val="both"/>
              <w:rPr>
                <w:rFonts w:ascii="Gill Sans MT" w:eastAsia="Times New Roman" w:hAnsi="Gill Sans MT"/>
                <w:sz w:val="24"/>
                <w:szCs w:val="20"/>
                <w:lang w:eastAsia="fr-CA"/>
              </w:rPr>
            </w:pPr>
          </w:p>
          <w:p w:rsidR="00A75AD1" w:rsidRPr="00A75AD1" w:rsidRDefault="00A75AD1" w:rsidP="00A75AD1">
            <w:pPr>
              <w:spacing w:after="120" w:line="240" w:lineRule="auto"/>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Pr="00A75AD1" w:rsidRDefault="00A75AD1" w:rsidP="00A75AD1">
            <w:pPr>
              <w:spacing w:after="240" w:line="360" w:lineRule="atLeast"/>
              <w:ind w:right="2"/>
              <w:jc w:val="both"/>
              <w:rPr>
                <w:rFonts w:ascii="Gill Sans MT" w:eastAsia="Times New Roman" w:hAnsi="Gill Sans MT"/>
                <w:sz w:val="24"/>
                <w:szCs w:val="20"/>
                <w:lang w:eastAsia="fr-CA"/>
              </w:rPr>
            </w:pPr>
          </w:p>
        </w:tc>
        <w:tc>
          <w:tcPr>
            <w:tcW w:w="1667" w:type="pct"/>
          </w:tcPr>
          <w:p w:rsidR="00A75AD1" w:rsidRPr="00A75AD1" w:rsidRDefault="00A75AD1" w:rsidP="00A75AD1">
            <w:pPr>
              <w:tabs>
                <w:tab w:val="right" w:pos="9270"/>
              </w:tabs>
              <w:spacing w:after="240" w:line="360" w:lineRule="atLeast"/>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p>
        </w:tc>
        <w:tc>
          <w:tcPr>
            <w:tcW w:w="1667" w:type="pct"/>
          </w:tcPr>
          <w:p w:rsidR="00A75AD1" w:rsidRPr="00A75AD1" w:rsidRDefault="00A75AD1" w:rsidP="00A75AD1">
            <w:pPr>
              <w:tabs>
                <w:tab w:val="left" w:pos="2715"/>
                <w:tab w:val="right" w:pos="9270"/>
              </w:tabs>
              <w:spacing w:after="240" w:line="360" w:lineRule="atLeast"/>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comprendre le contexte de stage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2. Les personnes</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tcPr>
          <w:p w:rsidR="00A75AD1" w:rsidRPr="00A75AD1" w:rsidRDefault="00A75AD1" w:rsidP="00A75AD1">
            <w:pPr>
              <w:spacing w:after="240" w:line="360" w:lineRule="atLeast"/>
              <w:jc w:val="center"/>
              <w:rPr>
                <w:rFonts w:ascii="Gill Sans MT" w:eastAsia="Times New Roman" w:hAnsi="Gill Sans MT"/>
                <w:b/>
                <w:bCs/>
                <w:sz w:val="24"/>
                <w:szCs w:val="20"/>
                <w:lang w:eastAsia="fr-CA"/>
              </w:rPr>
            </w:pPr>
            <w:r w:rsidRPr="00A75AD1">
              <w:rPr>
                <w:rFonts w:ascii="Gill Sans MT" w:eastAsia="Times New Roman" w:hAnsi="Gill Sans MT"/>
                <w:b/>
                <w:sz w:val="24"/>
                <w:szCs w:val="20"/>
                <w:lang w:eastAsia="fr-CA"/>
              </w:rPr>
              <w:t>Objectifs spécifiques</w:t>
            </w:r>
          </w:p>
        </w:tc>
        <w:tc>
          <w:tcPr>
            <w:tcW w:w="1667" w:type="pct"/>
          </w:tcPr>
          <w:p w:rsidR="00A75AD1" w:rsidRPr="00A75AD1" w:rsidRDefault="00A75AD1" w:rsidP="00A75AD1">
            <w:pPr>
              <w:spacing w:after="240" w:line="360" w:lineRule="atLeast"/>
              <w:jc w:val="center"/>
              <w:rPr>
                <w:rFonts w:ascii="Gill Sans MT" w:eastAsia="Times New Roman" w:hAnsi="Gill Sans MT"/>
                <w:b/>
                <w:bCs/>
                <w:sz w:val="24"/>
                <w:szCs w:val="20"/>
                <w:lang w:eastAsia="fr-CA"/>
              </w:rPr>
            </w:pPr>
            <w:r w:rsidRPr="00A75AD1">
              <w:rPr>
                <w:rFonts w:ascii="Gill Sans MT" w:eastAsia="Times New Roman" w:hAnsi="Gill Sans MT"/>
                <w:b/>
                <w:sz w:val="24"/>
                <w:szCs w:val="20"/>
                <w:lang w:eastAsia="fr-CA"/>
              </w:rPr>
              <w:t>Moyens</w:t>
            </w:r>
          </w:p>
        </w:tc>
        <w:tc>
          <w:tcPr>
            <w:tcW w:w="1666" w:type="pct"/>
          </w:tcPr>
          <w:p w:rsidR="00A75AD1" w:rsidRPr="00A75AD1" w:rsidRDefault="00A75AD1" w:rsidP="00A75AD1">
            <w:pPr>
              <w:spacing w:after="240" w:line="360" w:lineRule="atLeast"/>
              <w:jc w:val="center"/>
              <w:rPr>
                <w:rFonts w:ascii="Gill Sans MT" w:eastAsia="Times New Roman" w:hAnsi="Gill Sans MT"/>
                <w:b/>
                <w:bCs/>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7" w:type="pct"/>
          </w:tcPr>
          <w:p w:rsidR="00A75AD1" w:rsidRPr="00A75AD1" w:rsidRDefault="00A75AD1" w:rsidP="00A75AD1">
            <w:pPr>
              <w:spacing w:after="240" w:line="360" w:lineRule="atLeast"/>
              <w:ind w:right="2"/>
              <w:jc w:val="both"/>
              <w:rPr>
                <w:rFonts w:ascii="Gill Sans MT" w:eastAsia="Times New Roman" w:hAnsi="Gill Sans MT"/>
                <w:bCs/>
                <w:sz w:val="24"/>
                <w:szCs w:val="20"/>
                <w:lang w:eastAsia="fr-CA"/>
              </w:rPr>
            </w:pP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Default="00A75AD1" w:rsidP="008B783C">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Démontrer une connaissance et une compréhension des personnes avec qui vous intervenez</w:t>
            </w:r>
          </w:p>
          <w:p w:rsidR="008B783C" w:rsidRPr="00A75AD1" w:rsidRDefault="008B783C" w:rsidP="008B783C">
            <w:pPr>
              <w:spacing w:before="120" w:after="120" w:line="240" w:lineRule="auto"/>
              <w:rPr>
                <w:rFonts w:ascii="Gill Sans MT" w:eastAsia="Times New Roman" w:hAnsi="Gill Sans MT"/>
                <w:sz w:val="24"/>
                <w:szCs w:val="20"/>
                <w:lang w:eastAsia="fr-CA"/>
              </w:rPr>
            </w:pPr>
          </w:p>
        </w:tc>
        <w:bookmarkStart w:id="15" w:name="Texte8"/>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8"/>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5"/>
          </w:p>
        </w:tc>
        <w:bookmarkStart w:id="16" w:name="Texte9"/>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9"/>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6"/>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Se familiariser avec les approches et modèles de pratique utilisés dans le travail avec ces personnes</w:t>
            </w:r>
          </w:p>
          <w:p w:rsidR="00A75AD1" w:rsidRPr="00A75AD1" w:rsidRDefault="00A75AD1" w:rsidP="00543259">
            <w:pPr>
              <w:spacing w:before="120" w:after="480" w:line="240" w:lineRule="auto"/>
              <w:rPr>
                <w:rFonts w:ascii="Gill Sans MT" w:eastAsia="Times New Roman" w:hAnsi="Gill Sans MT"/>
                <w:sz w:val="24"/>
                <w:szCs w:val="20"/>
                <w:lang w:eastAsia="fr-CA"/>
              </w:rPr>
            </w:pPr>
          </w:p>
        </w:tc>
        <w:bookmarkStart w:id="17" w:name="Texte10"/>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7"/>
          </w:p>
        </w:tc>
        <w:bookmarkStart w:id="18" w:name="Texte11"/>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8"/>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Identifier les principales législations se rapportant aux personnes concernées</w:t>
            </w:r>
          </w:p>
          <w:p w:rsidR="00A75AD1" w:rsidRPr="00A75AD1" w:rsidRDefault="00A75AD1" w:rsidP="00543259">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19" w:name="Texte12"/>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19"/>
          </w:p>
        </w:tc>
        <w:bookmarkStart w:id="20" w:name="Texte13"/>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3"/>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0"/>
          </w:p>
        </w:tc>
      </w:tr>
      <w:bookmarkStart w:id="21" w:name="Texte14"/>
      <w:tr w:rsidR="00A75AD1" w:rsidRPr="00A75AD1" w:rsidTr="00543259">
        <w:trPr>
          <w:jc w:val="center"/>
        </w:trPr>
        <w:tc>
          <w:tcPr>
            <w:tcW w:w="1667" w:type="pct"/>
          </w:tcPr>
          <w:p w:rsid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1"/>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jc w:val="both"/>
              <w:rPr>
                <w:rFonts w:ascii="Gill Sans MT" w:eastAsia="Times New Roman" w:hAnsi="Gill Sans MT"/>
                <w:bCs/>
                <w:sz w:val="24"/>
                <w:szCs w:val="20"/>
                <w:lang w:eastAsia="fr-CA"/>
              </w:rPr>
            </w:pPr>
          </w:p>
        </w:tc>
        <w:bookmarkStart w:id="22" w:name="Texte15"/>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2"/>
          </w:p>
        </w:tc>
        <w:bookmarkStart w:id="23" w:name="Texte16"/>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3"/>
          </w:p>
        </w:tc>
      </w:tr>
    </w:tbl>
    <w:p w:rsidR="008B783C" w:rsidRDefault="008B783C" w:rsidP="00A75AD1">
      <w:pPr>
        <w:spacing w:after="0" w:line="240" w:lineRule="auto"/>
        <w:ind w:right="2"/>
        <w:jc w:val="center"/>
        <w:rPr>
          <w:rFonts w:ascii="Gill Sans MT" w:eastAsia="Times New Roman" w:hAnsi="Gill Sans MT"/>
          <w:b/>
          <w:sz w:val="24"/>
          <w:szCs w:val="24"/>
          <w:lang w:eastAsia="fr-CA"/>
        </w:rPr>
      </w:pPr>
    </w:p>
    <w:p w:rsidR="00A75AD1" w:rsidRPr="00A75AD1" w:rsidRDefault="00A75AD1" w:rsidP="00A75AD1">
      <w:pPr>
        <w:spacing w:after="0" w:line="240" w:lineRule="auto"/>
        <w:ind w:right="2"/>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comprendre le contexte de stage</w:t>
      </w:r>
    </w:p>
    <w:p w:rsidR="00A75AD1" w:rsidRPr="00A75AD1" w:rsidRDefault="00A75AD1" w:rsidP="00A75AD1">
      <w:pPr>
        <w:spacing w:after="240" w:line="240" w:lineRule="auto"/>
        <w:jc w:val="center"/>
        <w:rPr>
          <w:rFonts w:ascii="Gill Sans MT" w:eastAsia="Times New Roman" w:hAnsi="Gill Sans MT"/>
          <w:b/>
          <w:bCs/>
          <w:sz w:val="24"/>
          <w:szCs w:val="24"/>
          <w:lang w:eastAsia="fr-CA"/>
        </w:rPr>
      </w:pPr>
      <w:r w:rsidRPr="00A75AD1">
        <w:rPr>
          <w:rFonts w:ascii="Gill Sans MT" w:eastAsia="Times New Roman" w:hAnsi="Gill Sans MT"/>
          <w:b/>
          <w:sz w:val="24"/>
          <w:szCs w:val="24"/>
          <w:lang w:eastAsia="fr-CA"/>
        </w:rPr>
        <w:t>3. L’environnement du lieu de stage : population et ressources</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tcPr>
          <w:p w:rsidR="00A75AD1" w:rsidRPr="00A75AD1" w:rsidRDefault="00A75AD1" w:rsidP="00A75AD1">
            <w:pPr>
              <w:spacing w:after="240" w:line="360" w:lineRule="atLeast"/>
              <w:jc w:val="center"/>
              <w:rPr>
                <w:rFonts w:ascii="Gill Sans MT" w:eastAsia="Times New Roman" w:hAnsi="Gill Sans MT"/>
                <w:b/>
                <w:bCs/>
                <w:sz w:val="24"/>
                <w:szCs w:val="20"/>
                <w:lang w:eastAsia="fr-CA"/>
              </w:rPr>
            </w:pPr>
            <w:r w:rsidRPr="00A75AD1">
              <w:rPr>
                <w:rFonts w:ascii="Gill Sans MT" w:eastAsia="Times New Roman" w:hAnsi="Gill Sans MT"/>
                <w:b/>
                <w:sz w:val="24"/>
                <w:szCs w:val="20"/>
                <w:lang w:eastAsia="fr-CA"/>
              </w:rPr>
              <w:t>Objectifs spécifiques</w:t>
            </w:r>
          </w:p>
        </w:tc>
        <w:tc>
          <w:tcPr>
            <w:tcW w:w="1667" w:type="pct"/>
          </w:tcPr>
          <w:p w:rsidR="00A75AD1" w:rsidRPr="00A75AD1" w:rsidRDefault="00A75AD1" w:rsidP="00A75AD1">
            <w:pPr>
              <w:spacing w:after="240" w:line="360" w:lineRule="atLeast"/>
              <w:jc w:val="center"/>
              <w:rPr>
                <w:rFonts w:ascii="Gill Sans MT" w:eastAsia="Times New Roman" w:hAnsi="Gill Sans MT"/>
                <w:b/>
                <w:bCs/>
                <w:sz w:val="24"/>
                <w:szCs w:val="20"/>
                <w:lang w:eastAsia="fr-CA"/>
              </w:rPr>
            </w:pPr>
            <w:r w:rsidRPr="00A75AD1">
              <w:rPr>
                <w:rFonts w:ascii="Gill Sans MT" w:eastAsia="Times New Roman" w:hAnsi="Gill Sans MT"/>
                <w:b/>
                <w:bCs/>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Pr="00A75AD1" w:rsidRDefault="00A75AD1" w:rsidP="00543259">
            <w:pPr>
              <w:spacing w:before="120" w:after="48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Connaître (s’il y a lieu) les caractéristiques sociales, économiques et culturelles de la population du milieu où s’insère le stage</w:t>
            </w: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24" w:name="Texte18"/>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8"/>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4"/>
          </w:p>
        </w:tc>
        <w:bookmarkStart w:id="25" w:name="Texte19"/>
        <w:tc>
          <w:tcPr>
            <w:tcW w:w="1667" w:type="pct"/>
          </w:tcPr>
          <w:p w:rsidR="00A75AD1" w:rsidRPr="00A75AD1" w:rsidRDefault="00A75AD1" w:rsidP="00A75AD1">
            <w:pPr>
              <w:spacing w:before="120" w:after="12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19"/>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5"/>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Connaître les ressources du milieu ou les ressources en lien avec les besoins de la personne</w:t>
            </w:r>
          </w:p>
          <w:p w:rsidR="00A75AD1" w:rsidRPr="00A75AD1" w:rsidRDefault="00A75AD1" w:rsidP="00CE6FC1">
            <w:pPr>
              <w:spacing w:before="120" w:after="7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26" w:name="Texte20"/>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6"/>
          </w:p>
        </w:tc>
        <w:bookmarkStart w:id="27" w:name="Texte21"/>
        <w:tc>
          <w:tcPr>
            <w:tcW w:w="1667" w:type="pct"/>
          </w:tcPr>
          <w:p w:rsidR="00A75AD1" w:rsidRPr="00A75AD1" w:rsidRDefault="00A75AD1" w:rsidP="00A75AD1">
            <w:pPr>
              <w:spacing w:before="120" w:after="12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7"/>
          </w:p>
        </w:tc>
      </w:tr>
      <w:bookmarkStart w:id="28" w:name="Texte22"/>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8"/>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Default="00A75AD1" w:rsidP="00A75AD1">
            <w:pPr>
              <w:spacing w:before="120" w:after="120" w:line="240" w:lineRule="auto"/>
              <w:rPr>
                <w:rFonts w:ascii="Gill Sans MT" w:eastAsia="Times New Roman" w:hAnsi="Gill Sans MT"/>
                <w:sz w:val="24"/>
                <w:szCs w:val="20"/>
                <w:lang w:eastAsia="fr-CA"/>
              </w:rPr>
            </w:pPr>
          </w:p>
          <w:p w:rsidR="008B783C" w:rsidRPr="00A75AD1" w:rsidRDefault="008B783C" w:rsidP="00A75AD1">
            <w:pPr>
              <w:spacing w:before="120" w:after="120" w:line="240" w:lineRule="auto"/>
              <w:rPr>
                <w:rFonts w:ascii="Gill Sans MT" w:eastAsia="Times New Roman" w:hAnsi="Gill Sans MT"/>
                <w:sz w:val="24"/>
                <w:szCs w:val="20"/>
                <w:lang w:eastAsia="fr-CA"/>
              </w:rPr>
            </w:pPr>
          </w:p>
        </w:tc>
        <w:bookmarkStart w:id="29" w:name="Texte57"/>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7"/>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29"/>
          </w:p>
        </w:tc>
        <w:bookmarkStart w:id="30" w:name="Texte58"/>
        <w:tc>
          <w:tcPr>
            <w:tcW w:w="1667" w:type="pct"/>
          </w:tcPr>
          <w:p w:rsidR="00A75AD1" w:rsidRPr="00A75AD1" w:rsidRDefault="00A75AD1" w:rsidP="00A75AD1">
            <w:pPr>
              <w:spacing w:before="120" w:after="120" w:line="360" w:lineRule="atLeast"/>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8"/>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0"/>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savoir-être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Apprendre à se connaître comme personne et comme intervenant-e</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Développer des attitudes d’ouverture par rapport aux collègues et à la clientèle</w:t>
            </w:r>
          </w:p>
          <w:p w:rsidR="00A75AD1" w:rsidRPr="00A75AD1" w:rsidRDefault="00A75AD1" w:rsidP="00CE6FC1">
            <w:pPr>
              <w:spacing w:before="120" w:after="36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31" w:name="Texte24"/>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1"/>
          </w:p>
        </w:tc>
        <w:bookmarkStart w:id="32" w:name="Texte25"/>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2"/>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Développer des attitudes d’ouverture à recevoir la critique</w:t>
            </w: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CE6FC1">
            <w:pPr>
              <w:spacing w:before="120" w:after="24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33" w:name="Texte26"/>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3"/>
          </w:p>
        </w:tc>
        <w:bookmarkStart w:id="34" w:name="Texte27"/>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27"/>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4"/>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Développer la connaissance de soi (préjugés, valeurs personnelles, histoire personnelle)</w:t>
            </w: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Default="00A75AD1" w:rsidP="00A75AD1">
            <w:pPr>
              <w:spacing w:before="120" w:after="120" w:line="240" w:lineRule="auto"/>
              <w:rPr>
                <w:rFonts w:ascii="Gill Sans MT" w:eastAsia="Times New Roman" w:hAnsi="Gill Sans MT"/>
                <w:sz w:val="24"/>
                <w:szCs w:val="20"/>
                <w:lang w:eastAsia="fr-CA"/>
              </w:rPr>
            </w:pPr>
          </w:p>
          <w:p w:rsidR="00543259" w:rsidRPr="00A75AD1" w:rsidRDefault="00543259"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35" w:name="Texte59"/>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9"/>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5"/>
          </w:p>
        </w:tc>
        <w:bookmarkStart w:id="36" w:name="Texte60"/>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6"/>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savoir-faire</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maîtriser le processus d’intervention sociale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1. Évaluation de la situation-problème</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tc>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tabs>
                <w:tab w:val="right" w:pos="9270"/>
              </w:tabs>
              <w:spacing w:before="120" w:after="12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Pr="00A75AD1" w:rsidRDefault="00A75AD1" w:rsidP="00A75AD1">
            <w:pPr>
              <w:tabs>
                <w:tab w:val="right" w:pos="9270"/>
              </w:tabs>
              <w:spacing w:before="120" w:after="120" w:line="240" w:lineRule="auto"/>
              <w:jc w:val="both"/>
              <w:rPr>
                <w:rFonts w:ascii="Gill Sans MT" w:eastAsia="Times New Roman" w:hAnsi="Gill Sans MT"/>
                <w:b/>
                <w:i/>
                <w:iCs/>
                <w:sz w:val="24"/>
                <w:szCs w:val="20"/>
                <w:lang w:eastAsia="fr-CA"/>
              </w:rPr>
            </w:pPr>
            <w:r w:rsidRPr="00A75AD1">
              <w:rPr>
                <w:rFonts w:ascii="Gill Sans MT" w:eastAsia="Times New Roman" w:hAnsi="Gill Sans MT"/>
                <w:b/>
                <w:i/>
                <w:iCs/>
                <w:sz w:val="24"/>
                <w:szCs w:val="20"/>
                <w:lang w:eastAsia="fr-CA"/>
              </w:rPr>
              <w:t>Tenant compte de la cible d’intervention :</w:t>
            </w:r>
          </w:p>
          <w:p w:rsidR="00A75AD1" w:rsidRDefault="00A75AD1" w:rsidP="00CE6FC1">
            <w:pPr>
              <w:spacing w:before="120" w:after="36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Apprendre à recueillir les données pertinentes pour bien évaluer une situation-problème</w:t>
            </w:r>
          </w:p>
          <w:p w:rsidR="00543259" w:rsidRPr="00A75AD1" w:rsidRDefault="00543259" w:rsidP="00A75AD1">
            <w:pPr>
              <w:spacing w:before="120" w:after="120" w:line="240" w:lineRule="auto"/>
              <w:rPr>
                <w:rFonts w:ascii="Gill Sans MT" w:eastAsia="Times New Roman" w:hAnsi="Gill Sans MT"/>
                <w:sz w:val="24"/>
                <w:szCs w:val="20"/>
                <w:lang w:eastAsia="fr-CA"/>
              </w:rPr>
            </w:pPr>
          </w:p>
        </w:tc>
        <w:bookmarkStart w:id="37" w:name="Texte30"/>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7"/>
          </w:p>
        </w:tc>
        <w:bookmarkStart w:id="38" w:name="Texte31"/>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8"/>
          </w:p>
        </w:tc>
      </w:tr>
      <w:tr w:rsidR="00A75AD1" w:rsidRPr="00A75AD1" w:rsidTr="00543259">
        <w:trPr>
          <w:jc w:val="center"/>
        </w:trPr>
        <w:tc>
          <w:tcPr>
            <w:tcW w:w="1667" w:type="pct"/>
          </w:tcPr>
          <w:p w:rsidR="00A75AD1" w:rsidRDefault="00A75AD1" w:rsidP="00F51202">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Apprendre à poser des hypothèses relatives aux causes de la situation-problème</w:t>
            </w:r>
          </w:p>
          <w:p w:rsidR="00543259" w:rsidRPr="00A75AD1" w:rsidRDefault="00543259" w:rsidP="00CE6FC1">
            <w:pPr>
              <w:spacing w:before="120" w:after="24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tc>
        <w:bookmarkStart w:id="39" w:name="Texte32"/>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39"/>
          </w:p>
        </w:tc>
        <w:bookmarkStart w:id="40" w:name="Texte33"/>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3"/>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0"/>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Apprendre à partager et vérifier l’analyse de la situation-problème avec les personnes concernées</w:t>
            </w:r>
          </w:p>
          <w:p w:rsidR="00A75AD1" w:rsidRPr="00A75AD1" w:rsidRDefault="00A75AD1" w:rsidP="00CE6FC1">
            <w:pPr>
              <w:spacing w:before="120" w:after="240" w:line="240" w:lineRule="auto"/>
              <w:jc w:val="both"/>
              <w:rPr>
                <w:rFonts w:ascii="Gill Sans MT" w:eastAsia="Times New Roman" w:hAnsi="Gill Sans MT"/>
                <w:sz w:val="24"/>
                <w:szCs w:val="20"/>
                <w:lang w:eastAsia="fr-CA"/>
              </w:rPr>
            </w:pPr>
          </w:p>
        </w:tc>
        <w:bookmarkStart w:id="41" w:name="Texte34"/>
        <w:tc>
          <w:tcPr>
            <w:tcW w:w="1667" w:type="pct"/>
          </w:tcPr>
          <w:p w:rsidR="00A75AD1" w:rsidRPr="00A75AD1" w:rsidRDefault="00A75AD1" w:rsidP="00A75AD1">
            <w:pPr>
              <w:tabs>
                <w:tab w:val="left" w:pos="3429"/>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1"/>
          </w:p>
        </w:tc>
        <w:bookmarkStart w:id="42" w:name="Texte35"/>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2"/>
          </w:p>
        </w:tc>
      </w:tr>
      <w:bookmarkStart w:id="43" w:name="Texte36"/>
      <w:tr w:rsidR="00A75AD1" w:rsidRPr="00A75AD1" w:rsidTr="00543259">
        <w:trPr>
          <w:jc w:val="center"/>
        </w:trPr>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3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3"/>
          </w:p>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tc>
        <w:bookmarkStart w:id="44" w:name="Texte61"/>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4"/>
          </w:p>
        </w:tc>
        <w:bookmarkStart w:id="45" w:name="Texte62"/>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45"/>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savoir-faire</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maîtriser le processus d’intervention sociale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2. Élaboration du plan d’intervention</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Pr="00A75AD1" w:rsidRDefault="00A75AD1" w:rsidP="00A75AD1">
            <w:pPr>
              <w:spacing w:before="120" w:after="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 xml:space="preserve">Tenant compte de la cible d’intervention, apprendre à élaborer le plan d’intervention, le projet de groupe ou le plan d’action : </w:t>
            </w:r>
          </w:p>
          <w:p w:rsidR="00A75AD1" w:rsidRPr="00A75AD1" w:rsidRDefault="00A75AD1" w:rsidP="00A75AD1">
            <w:pPr>
              <w:spacing w:before="120" w:after="120" w:line="240" w:lineRule="auto"/>
              <w:contextualSpacing/>
              <w:rPr>
                <w:rFonts w:ascii="Gill Sans MT" w:eastAsia="Times New Roman" w:hAnsi="Gill Sans MT"/>
                <w:lang w:eastAsia="fr-CA"/>
              </w:rPr>
            </w:pPr>
            <w:r w:rsidRPr="00A75AD1">
              <w:rPr>
                <w:rFonts w:ascii="Gill Sans MT" w:eastAsia="Times New Roman" w:hAnsi="Gill Sans MT"/>
                <w:lang w:eastAsia="fr-CA"/>
              </w:rPr>
              <w:t>spécifier les objectifs à atteindre et la priorisation de ces objectifs ;</w:t>
            </w:r>
          </w:p>
          <w:p w:rsidR="00A75AD1" w:rsidRPr="00A75AD1" w:rsidRDefault="00A75AD1" w:rsidP="00A75AD1">
            <w:pPr>
              <w:spacing w:before="120" w:after="120" w:line="240" w:lineRule="auto"/>
              <w:contextualSpacing/>
              <w:rPr>
                <w:rFonts w:ascii="Gill Sans MT" w:eastAsia="Times New Roman" w:hAnsi="Gill Sans MT"/>
                <w:lang w:eastAsia="fr-CA"/>
              </w:rPr>
            </w:pPr>
            <w:r w:rsidRPr="00A75AD1">
              <w:rPr>
                <w:rFonts w:ascii="Gill Sans MT" w:eastAsia="Times New Roman" w:hAnsi="Gill Sans MT"/>
                <w:lang w:eastAsia="fr-CA"/>
              </w:rPr>
              <w:t>identifier les moyens pour atteindre ces objectifs ;</w:t>
            </w:r>
          </w:p>
          <w:p w:rsidR="00A75AD1" w:rsidRPr="00A75AD1" w:rsidRDefault="00A75AD1" w:rsidP="00A75AD1">
            <w:pPr>
              <w:spacing w:before="120" w:after="120" w:line="240" w:lineRule="auto"/>
              <w:contextualSpacing/>
              <w:rPr>
                <w:rFonts w:ascii="Gill Sans MT" w:eastAsia="Times New Roman" w:hAnsi="Gill Sans MT"/>
                <w:lang w:eastAsia="fr-CA"/>
              </w:rPr>
            </w:pPr>
            <w:r w:rsidRPr="00A75AD1">
              <w:rPr>
                <w:rFonts w:ascii="Gill Sans MT" w:eastAsia="Times New Roman" w:hAnsi="Gill Sans MT"/>
                <w:lang w:eastAsia="fr-CA"/>
              </w:rPr>
              <w:t>spécifier la durée et les modalités de l’intervention ;</w:t>
            </w:r>
          </w:p>
          <w:p w:rsidR="00A75AD1" w:rsidRPr="00A75AD1" w:rsidRDefault="00A75AD1" w:rsidP="00A75AD1">
            <w:pPr>
              <w:spacing w:before="120" w:after="120" w:line="240" w:lineRule="auto"/>
              <w:contextualSpacing/>
              <w:rPr>
                <w:rFonts w:ascii="Gill Sans MT" w:eastAsia="Times New Roman" w:hAnsi="Gill Sans MT"/>
                <w:bCs/>
                <w:sz w:val="24"/>
                <w:szCs w:val="20"/>
                <w:lang w:eastAsia="fr-CA"/>
              </w:rPr>
            </w:pPr>
            <w:r w:rsidRPr="00A75AD1">
              <w:rPr>
                <w:rFonts w:ascii="Gill Sans MT" w:eastAsia="Times New Roman" w:hAnsi="Gill Sans MT"/>
                <w:lang w:eastAsia="fr-CA"/>
              </w:rPr>
              <w:t>spécifier les indicateurs d’atteinte des objectifs</w:t>
            </w:r>
          </w:p>
        </w:tc>
        <w:bookmarkStart w:id="46" w:name="Texte38"/>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38"/>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46"/>
          </w:p>
        </w:tc>
        <w:bookmarkStart w:id="47" w:name="Texte39"/>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39"/>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47"/>
          </w:p>
        </w:tc>
      </w:tr>
      <w:tr w:rsidR="00A75AD1" w:rsidRPr="00A75AD1" w:rsidTr="00543259">
        <w:trPr>
          <w:jc w:val="center"/>
        </w:trPr>
        <w:tc>
          <w:tcPr>
            <w:tcW w:w="1667" w:type="pct"/>
          </w:tcPr>
          <w:p w:rsidR="00A75AD1" w:rsidRDefault="00A75AD1" w:rsidP="00F51202">
            <w:pPr>
              <w:spacing w:before="120" w:after="36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t>Apprendre à partager avec la clientèle le plan d’intervention, le projet de groupe ou le plan d’action</w:t>
            </w:r>
          </w:p>
          <w:p w:rsidR="00543259" w:rsidRDefault="00543259" w:rsidP="00F05A99">
            <w:pPr>
              <w:spacing w:before="120" w:after="120" w:line="240" w:lineRule="auto"/>
              <w:rPr>
                <w:rFonts w:ascii="Gill Sans MT" w:eastAsia="Times New Roman" w:hAnsi="Gill Sans MT"/>
                <w:bCs/>
                <w:sz w:val="24"/>
                <w:szCs w:val="20"/>
                <w:lang w:eastAsia="fr-CA"/>
              </w:rPr>
            </w:pPr>
          </w:p>
          <w:p w:rsidR="00543259" w:rsidRPr="00A75AD1" w:rsidRDefault="00543259" w:rsidP="00F05A99">
            <w:pPr>
              <w:spacing w:before="120" w:after="120" w:line="240" w:lineRule="auto"/>
              <w:rPr>
                <w:rFonts w:ascii="Gill Sans MT" w:eastAsia="Times New Roman" w:hAnsi="Gill Sans MT"/>
                <w:bCs/>
                <w:sz w:val="24"/>
                <w:szCs w:val="20"/>
                <w:lang w:eastAsia="fr-CA"/>
              </w:rPr>
            </w:pPr>
          </w:p>
        </w:tc>
        <w:bookmarkStart w:id="48" w:name="Texte40"/>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40"/>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48"/>
          </w:p>
        </w:tc>
        <w:bookmarkStart w:id="49" w:name="Texte41"/>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41"/>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49"/>
          </w:p>
        </w:tc>
      </w:tr>
      <w:bookmarkStart w:id="50" w:name="Texte42"/>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42"/>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50"/>
          </w:p>
          <w:p w:rsidR="00A75AD1" w:rsidRDefault="00A75AD1" w:rsidP="00F51202">
            <w:pPr>
              <w:spacing w:before="120" w:after="360" w:line="240" w:lineRule="auto"/>
              <w:rPr>
                <w:rFonts w:ascii="Gill Sans MT" w:eastAsia="Times New Roman" w:hAnsi="Gill Sans MT"/>
                <w:bCs/>
                <w:sz w:val="24"/>
                <w:szCs w:val="20"/>
                <w:lang w:eastAsia="fr-CA"/>
              </w:rPr>
            </w:pPr>
          </w:p>
          <w:p w:rsidR="008B783C" w:rsidRPr="00A75AD1" w:rsidRDefault="008B783C" w:rsidP="00F51202">
            <w:pPr>
              <w:spacing w:before="120" w:after="360" w:line="240" w:lineRule="auto"/>
              <w:rPr>
                <w:rFonts w:ascii="Gill Sans MT" w:eastAsia="Times New Roman" w:hAnsi="Gill Sans MT"/>
                <w:bCs/>
                <w:sz w:val="24"/>
                <w:szCs w:val="20"/>
                <w:lang w:eastAsia="fr-CA"/>
              </w:rPr>
            </w:pPr>
          </w:p>
          <w:p w:rsidR="00A75AD1" w:rsidRPr="00A75AD1" w:rsidRDefault="00A75AD1" w:rsidP="00A75AD1">
            <w:pPr>
              <w:spacing w:before="120" w:after="120" w:line="240" w:lineRule="auto"/>
              <w:rPr>
                <w:rFonts w:ascii="Gill Sans MT" w:eastAsia="Times New Roman" w:hAnsi="Gill Sans MT"/>
                <w:bCs/>
                <w:sz w:val="24"/>
                <w:szCs w:val="20"/>
                <w:lang w:eastAsia="fr-CA"/>
              </w:rPr>
            </w:pPr>
          </w:p>
        </w:tc>
        <w:bookmarkStart w:id="51" w:name="Texte63"/>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63"/>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51"/>
          </w:p>
        </w:tc>
        <w:bookmarkStart w:id="52" w:name="Texte64"/>
        <w:tc>
          <w:tcPr>
            <w:tcW w:w="1667" w:type="pct"/>
          </w:tcPr>
          <w:p w:rsidR="00A75AD1" w:rsidRPr="00A75AD1" w:rsidRDefault="00A75AD1" w:rsidP="00A75AD1">
            <w:pPr>
              <w:spacing w:before="120" w:after="120" w:line="240" w:lineRule="auto"/>
              <w:rPr>
                <w:rFonts w:ascii="Gill Sans MT" w:eastAsia="Times New Roman" w:hAnsi="Gill Sans MT"/>
                <w:bCs/>
                <w:sz w:val="24"/>
                <w:szCs w:val="20"/>
                <w:lang w:eastAsia="fr-CA"/>
              </w:rPr>
            </w:pPr>
            <w:r w:rsidRPr="00A75AD1">
              <w:rPr>
                <w:rFonts w:ascii="Gill Sans MT" w:eastAsia="Times New Roman" w:hAnsi="Gill Sans MT"/>
                <w:bCs/>
                <w:sz w:val="24"/>
                <w:szCs w:val="20"/>
                <w:lang w:eastAsia="fr-CA"/>
              </w:rPr>
              <w:fldChar w:fldCharType="begin">
                <w:ffData>
                  <w:name w:val="Texte64"/>
                  <w:enabled/>
                  <w:calcOnExit w:val="0"/>
                  <w:textInput/>
                </w:ffData>
              </w:fldChar>
            </w:r>
            <w:r w:rsidRPr="00A75AD1">
              <w:rPr>
                <w:rFonts w:ascii="Gill Sans MT" w:eastAsia="Times New Roman" w:hAnsi="Gill Sans MT"/>
                <w:bCs/>
                <w:sz w:val="24"/>
                <w:szCs w:val="20"/>
                <w:lang w:eastAsia="fr-CA"/>
              </w:rPr>
              <w:instrText xml:space="preserve"> FORMTEXT </w:instrText>
            </w:r>
            <w:r w:rsidRPr="00A75AD1">
              <w:rPr>
                <w:rFonts w:ascii="Gill Sans MT" w:eastAsia="Times New Roman" w:hAnsi="Gill Sans MT"/>
                <w:bCs/>
                <w:sz w:val="24"/>
                <w:szCs w:val="20"/>
                <w:lang w:eastAsia="fr-CA"/>
              </w:rPr>
            </w:r>
            <w:r w:rsidRPr="00A75AD1">
              <w:rPr>
                <w:rFonts w:ascii="Gill Sans MT" w:eastAsia="Times New Roman" w:hAnsi="Gill Sans MT"/>
                <w:bCs/>
                <w:sz w:val="24"/>
                <w:szCs w:val="20"/>
                <w:lang w:eastAsia="fr-CA"/>
              </w:rPr>
              <w:fldChar w:fldCharType="separate"/>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noProof/>
                <w:sz w:val="24"/>
                <w:szCs w:val="20"/>
                <w:lang w:eastAsia="fr-CA"/>
              </w:rPr>
              <w:t> </w:t>
            </w:r>
            <w:r w:rsidRPr="00A75AD1">
              <w:rPr>
                <w:rFonts w:ascii="Gill Sans MT" w:eastAsia="Times New Roman" w:hAnsi="Gill Sans MT"/>
                <w:bCs/>
                <w:sz w:val="24"/>
                <w:szCs w:val="20"/>
                <w:lang w:eastAsia="fr-CA"/>
              </w:rPr>
              <w:fldChar w:fldCharType="end"/>
            </w:r>
            <w:bookmarkEnd w:id="52"/>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savoir-faire</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maîtriser le processus d’intervention sociale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3. Réalisation du plan d’intervention</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4"/>
        <w:gridCol w:w="4966"/>
        <w:gridCol w:w="4966"/>
      </w:tblGrid>
      <w:tr w:rsidR="00A75AD1" w:rsidRPr="00A75AD1" w:rsidTr="00543259">
        <w:trPr>
          <w:jc w:val="center"/>
        </w:trPr>
        <w:tc>
          <w:tcPr>
            <w:tcW w:w="1666"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tr w:rsidR="00A75AD1" w:rsidRPr="00A75AD1" w:rsidTr="00543259">
        <w:trPr>
          <w:jc w:val="center"/>
        </w:trPr>
        <w:tc>
          <w:tcPr>
            <w:tcW w:w="1666"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tc>
        <w:tc>
          <w:tcPr>
            <w:tcW w:w="1667" w:type="pct"/>
          </w:tcPr>
          <w:p w:rsidR="00A75AD1" w:rsidRPr="00A75AD1" w:rsidRDefault="00A75AD1" w:rsidP="00A75AD1">
            <w:pPr>
              <w:tabs>
                <w:tab w:val="right" w:pos="9270"/>
              </w:tabs>
              <w:spacing w:before="120" w:after="12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tabs>
                <w:tab w:val="right" w:pos="9270"/>
              </w:tabs>
              <w:spacing w:before="120" w:after="12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6" w:type="pct"/>
          </w:tcPr>
          <w:p w:rsidR="00A75AD1" w:rsidRPr="00A75AD1" w:rsidRDefault="00A75AD1" w:rsidP="00A75AD1">
            <w:pPr>
              <w:spacing w:before="120" w:after="120" w:line="240" w:lineRule="auto"/>
              <w:ind w:right="2"/>
              <w:rPr>
                <w:rFonts w:ascii="Gill Sans MT" w:eastAsia="Times New Roman" w:hAnsi="Gill Sans MT"/>
                <w:sz w:val="24"/>
                <w:szCs w:val="20"/>
                <w:lang w:eastAsia="fr-CA"/>
              </w:rPr>
            </w:pPr>
            <w:r w:rsidRPr="00A75AD1">
              <w:rPr>
                <w:rFonts w:ascii="Gill Sans MT" w:eastAsia="Times New Roman" w:hAnsi="Gill Sans MT"/>
                <w:sz w:val="24"/>
                <w:szCs w:val="20"/>
                <w:lang w:eastAsia="fr-CA"/>
              </w:rPr>
              <w:t>Tenant compte de la cible d’intervention, travailler à l’atteinte des objectifs fixés conjointement dans le plan :</w:t>
            </w:r>
          </w:p>
          <w:p w:rsidR="00A75AD1" w:rsidRPr="00A75AD1" w:rsidRDefault="00A75AD1" w:rsidP="00A75AD1">
            <w:pPr>
              <w:spacing w:before="120" w:after="120" w:line="240" w:lineRule="auto"/>
              <w:contextualSpacing/>
              <w:jc w:val="both"/>
              <w:rPr>
                <w:rFonts w:ascii="Gill Sans MT" w:eastAsia="Times New Roman" w:hAnsi="Gill Sans MT"/>
                <w:lang w:eastAsia="fr-CA"/>
              </w:rPr>
            </w:pPr>
            <w:r w:rsidRPr="00A75AD1">
              <w:rPr>
                <w:rFonts w:ascii="Gill Sans MT" w:eastAsia="Times New Roman" w:hAnsi="Gill Sans MT"/>
                <w:lang w:eastAsia="fr-CA"/>
              </w:rPr>
              <w:t>en étant capable d’utiliser les habiletés d’intervention appropriées ;</w:t>
            </w:r>
          </w:p>
          <w:p w:rsidR="00A75AD1" w:rsidRPr="00A75AD1" w:rsidRDefault="00A75AD1" w:rsidP="00A75AD1">
            <w:pPr>
              <w:spacing w:before="120" w:after="120" w:line="240" w:lineRule="auto"/>
              <w:contextualSpacing/>
              <w:jc w:val="both"/>
              <w:rPr>
                <w:rFonts w:ascii="Gill Sans MT" w:eastAsia="Times New Roman" w:hAnsi="Gill Sans MT"/>
                <w:lang w:eastAsia="fr-CA"/>
              </w:rPr>
            </w:pPr>
            <w:r w:rsidRPr="00A75AD1">
              <w:rPr>
                <w:rFonts w:ascii="Gill Sans MT" w:eastAsia="Times New Roman" w:hAnsi="Gill Sans MT"/>
                <w:lang w:eastAsia="fr-CA"/>
              </w:rPr>
              <w:t>en tenant compte des émotions des individus ;</w:t>
            </w:r>
          </w:p>
          <w:p w:rsidR="00A75AD1" w:rsidRPr="00A75AD1" w:rsidRDefault="00A75AD1" w:rsidP="00A75AD1">
            <w:pPr>
              <w:spacing w:before="120" w:after="120" w:line="240" w:lineRule="auto"/>
              <w:contextualSpacing/>
              <w:jc w:val="both"/>
              <w:rPr>
                <w:rFonts w:ascii="Gill Sans MT" w:eastAsia="Times New Roman" w:hAnsi="Gill Sans MT"/>
                <w:lang w:eastAsia="fr-CA"/>
              </w:rPr>
            </w:pPr>
            <w:r w:rsidRPr="00A75AD1">
              <w:rPr>
                <w:rFonts w:ascii="Gill Sans MT" w:eastAsia="Times New Roman" w:hAnsi="Gill Sans MT"/>
                <w:lang w:eastAsia="fr-CA"/>
              </w:rPr>
              <w:t>en mobilisant les ressources formelles et informelles de la personne ;</w:t>
            </w:r>
          </w:p>
          <w:p w:rsidR="00A75AD1" w:rsidRPr="00A75AD1" w:rsidRDefault="00A75AD1" w:rsidP="00A75AD1">
            <w:pPr>
              <w:spacing w:before="120" w:after="120" w:line="240" w:lineRule="auto"/>
              <w:contextualSpacing/>
              <w:jc w:val="both"/>
              <w:rPr>
                <w:rFonts w:ascii="Gill Sans MT" w:eastAsia="Times New Roman" w:hAnsi="Gill Sans MT"/>
                <w:lang w:eastAsia="fr-CA"/>
              </w:rPr>
            </w:pPr>
            <w:r w:rsidRPr="00A75AD1">
              <w:rPr>
                <w:rFonts w:ascii="Gill Sans MT" w:eastAsia="Times New Roman" w:hAnsi="Gill Sans MT"/>
                <w:lang w:eastAsia="fr-CA"/>
              </w:rPr>
              <w:t>en faisant preuve de souplesse et de flexibilité dans l’application du plan d’intervention ;</w:t>
            </w:r>
          </w:p>
          <w:p w:rsidR="00A75AD1" w:rsidRPr="00A75AD1" w:rsidRDefault="00A75AD1" w:rsidP="00A75AD1">
            <w:pPr>
              <w:spacing w:before="120" w:after="120" w:line="240" w:lineRule="auto"/>
              <w:contextualSpacing/>
              <w:jc w:val="both"/>
              <w:rPr>
                <w:rFonts w:ascii="Gill Sans MT" w:eastAsia="Times New Roman" w:hAnsi="Gill Sans MT"/>
                <w:sz w:val="24"/>
                <w:szCs w:val="20"/>
                <w:lang w:eastAsia="fr-CA"/>
              </w:rPr>
            </w:pPr>
            <w:r w:rsidRPr="00A75AD1">
              <w:rPr>
                <w:rFonts w:ascii="Gill Sans MT" w:eastAsia="Times New Roman" w:hAnsi="Gill Sans MT"/>
                <w:lang w:eastAsia="fr-CA"/>
              </w:rPr>
              <w:t>en tenant compte de l’évolution de la situation</w:t>
            </w:r>
          </w:p>
        </w:tc>
        <w:bookmarkStart w:id="53" w:name="Texte44"/>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4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3"/>
          </w:p>
        </w:tc>
        <w:bookmarkStart w:id="54" w:name="Texte45"/>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4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4"/>
          </w:p>
        </w:tc>
      </w:tr>
      <w:bookmarkStart w:id="55" w:name="Texte46"/>
      <w:tr w:rsidR="00A75AD1" w:rsidRPr="00A75AD1" w:rsidTr="00543259">
        <w:trPr>
          <w:jc w:val="center"/>
        </w:trPr>
        <w:tc>
          <w:tcPr>
            <w:tcW w:w="1666" w:type="pct"/>
          </w:tcPr>
          <w:p w:rsidR="00A75AD1" w:rsidRPr="00A75AD1" w:rsidRDefault="00A75AD1" w:rsidP="00A75AD1">
            <w:pPr>
              <w:tabs>
                <w:tab w:val="right" w:pos="9270"/>
              </w:tabs>
              <w:spacing w:after="0" w:line="240" w:lineRule="auto"/>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4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5"/>
          </w:p>
          <w:p w:rsidR="00A75AD1" w:rsidRPr="00A75AD1" w:rsidRDefault="00A75AD1" w:rsidP="00A75AD1">
            <w:pPr>
              <w:spacing w:before="120" w:after="120" w:line="240" w:lineRule="auto"/>
              <w:jc w:val="both"/>
              <w:rPr>
                <w:rFonts w:ascii="Gill Sans MT" w:eastAsia="Times New Roman" w:hAnsi="Gill Sans MT"/>
                <w:sz w:val="24"/>
                <w:szCs w:val="20"/>
                <w:lang w:eastAsia="fr-CA"/>
              </w:rPr>
            </w:pPr>
          </w:p>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p>
          <w:p w:rsidR="00A75AD1" w:rsidRPr="00A75AD1" w:rsidRDefault="00A75AD1" w:rsidP="00A75AD1">
            <w:pPr>
              <w:spacing w:after="0" w:line="240" w:lineRule="auto"/>
              <w:jc w:val="both"/>
              <w:rPr>
                <w:rFonts w:ascii="Gill Sans MT" w:eastAsia="Times New Roman" w:hAnsi="Gill Sans MT"/>
                <w:sz w:val="24"/>
                <w:szCs w:val="20"/>
                <w:lang w:eastAsia="fr-CA"/>
              </w:rPr>
            </w:pPr>
          </w:p>
          <w:p w:rsidR="00A75AD1" w:rsidRDefault="00A75AD1" w:rsidP="00A75AD1">
            <w:pPr>
              <w:spacing w:before="120" w:after="120" w:line="240" w:lineRule="auto"/>
              <w:ind w:right="2"/>
              <w:jc w:val="both"/>
              <w:rPr>
                <w:rFonts w:ascii="Gill Sans MT" w:eastAsia="Times New Roman" w:hAnsi="Gill Sans MT"/>
                <w:sz w:val="24"/>
                <w:szCs w:val="20"/>
                <w:lang w:eastAsia="fr-CA"/>
              </w:rPr>
            </w:pPr>
          </w:p>
          <w:p w:rsidR="008B783C" w:rsidRDefault="008B783C" w:rsidP="00A75AD1">
            <w:pPr>
              <w:spacing w:before="120" w:after="120" w:line="240" w:lineRule="auto"/>
              <w:ind w:right="2"/>
              <w:jc w:val="both"/>
              <w:rPr>
                <w:rFonts w:ascii="Gill Sans MT" w:eastAsia="Times New Roman" w:hAnsi="Gill Sans MT"/>
                <w:sz w:val="24"/>
                <w:szCs w:val="20"/>
                <w:lang w:eastAsia="fr-CA"/>
              </w:rPr>
            </w:pPr>
          </w:p>
          <w:p w:rsidR="008B783C" w:rsidRPr="00A75AD1" w:rsidRDefault="008B783C" w:rsidP="00A75AD1">
            <w:pPr>
              <w:spacing w:before="120" w:after="120" w:line="240" w:lineRule="auto"/>
              <w:ind w:right="2"/>
              <w:jc w:val="both"/>
              <w:rPr>
                <w:rFonts w:ascii="Gill Sans MT" w:eastAsia="Times New Roman" w:hAnsi="Gill Sans MT"/>
                <w:sz w:val="24"/>
                <w:szCs w:val="20"/>
                <w:lang w:eastAsia="fr-CA"/>
              </w:rPr>
            </w:pPr>
          </w:p>
        </w:tc>
        <w:bookmarkStart w:id="56" w:name="Texte65"/>
        <w:tc>
          <w:tcPr>
            <w:tcW w:w="1667" w:type="pct"/>
          </w:tcPr>
          <w:p w:rsidR="00A75AD1" w:rsidRPr="00A75AD1" w:rsidRDefault="00A75AD1" w:rsidP="00A75AD1">
            <w:pPr>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6"/>
          </w:p>
        </w:tc>
        <w:bookmarkStart w:id="57" w:name="Texte66"/>
        <w:tc>
          <w:tcPr>
            <w:tcW w:w="1667" w:type="pct"/>
          </w:tcPr>
          <w:p w:rsidR="00A75AD1" w:rsidRPr="00A75AD1" w:rsidRDefault="00A75AD1" w:rsidP="00A75AD1">
            <w:pPr>
              <w:tabs>
                <w:tab w:val="right" w:pos="9270"/>
              </w:tabs>
              <w:spacing w:before="120" w:after="120" w:line="240" w:lineRule="auto"/>
              <w:ind w:right="2"/>
              <w:jc w:val="both"/>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7"/>
          </w:p>
        </w:tc>
      </w:tr>
    </w:tbl>
    <w:p w:rsidR="00A75AD1" w:rsidRPr="00A75AD1" w:rsidRDefault="00A75AD1" w:rsidP="00A75AD1">
      <w:pPr>
        <w:spacing w:before="360"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au savoir-faire</w:t>
      </w:r>
    </w:p>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Connaître et maîtriser le processus d’intervention sociale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4. Terminaison de l’intervention</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4"/>
        <w:gridCol w:w="4966"/>
        <w:gridCol w:w="4966"/>
      </w:tblGrid>
      <w:tr w:rsidR="00A75AD1" w:rsidRPr="00A75AD1" w:rsidTr="00543259">
        <w:trPr>
          <w:jc w:val="center"/>
        </w:trPr>
        <w:tc>
          <w:tcPr>
            <w:tcW w:w="1666"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bookmarkStart w:id="58" w:name="Texte47"/>
      <w:tr w:rsidR="00A75AD1" w:rsidRPr="00A75AD1" w:rsidTr="00543259">
        <w:trPr>
          <w:jc w:val="center"/>
        </w:trPr>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47"/>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8"/>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Tenant compte de la cible d’intervention :</w:t>
            </w:r>
          </w:p>
          <w:p w:rsidR="00A75AD1" w:rsidRPr="00A75AD1" w:rsidRDefault="00A75AD1" w:rsidP="00A75AD1">
            <w:pPr>
              <w:spacing w:before="120" w:after="120" w:line="240" w:lineRule="auto"/>
              <w:rPr>
                <w:rFonts w:ascii="Gill Sans MT" w:eastAsia="Times New Roman" w:hAnsi="Gill Sans MT"/>
                <w:lang w:eastAsia="fr-CA"/>
              </w:rPr>
            </w:pPr>
            <w:r w:rsidRPr="00A75AD1">
              <w:rPr>
                <w:rFonts w:ascii="Gill Sans MT" w:eastAsia="Times New Roman" w:hAnsi="Gill Sans MT"/>
                <w:lang w:eastAsia="fr-CA"/>
              </w:rPr>
              <w:t>Effectuer avec les personnes concernées une évaluation-bilan de l’intervention</w:t>
            </w:r>
          </w:p>
          <w:p w:rsidR="00A75AD1" w:rsidRPr="00A75AD1" w:rsidRDefault="00A75AD1" w:rsidP="00A75AD1">
            <w:pPr>
              <w:spacing w:before="120" w:after="120" w:line="240" w:lineRule="auto"/>
              <w:rPr>
                <w:rFonts w:ascii="Gill Sans MT" w:eastAsia="Times New Roman" w:hAnsi="Gill Sans MT"/>
                <w:lang w:eastAsia="fr-CA"/>
              </w:rPr>
            </w:pPr>
            <w:r w:rsidRPr="00A75AD1">
              <w:rPr>
                <w:rFonts w:ascii="Gill Sans MT" w:eastAsia="Times New Roman" w:hAnsi="Gill Sans MT"/>
                <w:lang w:eastAsia="fr-CA"/>
              </w:rPr>
              <w:t>Connaître et tenir compte des sentiments suscités par la fin de l’intervention</w:t>
            </w:r>
          </w:p>
          <w:p w:rsidR="00A75AD1" w:rsidRPr="00A75AD1" w:rsidRDefault="00A75AD1" w:rsidP="00A75AD1">
            <w:pPr>
              <w:spacing w:before="120" w:after="120" w:line="240" w:lineRule="auto"/>
              <w:rPr>
                <w:rFonts w:ascii="Gill Sans MT" w:eastAsia="Times New Roman" w:hAnsi="Gill Sans MT"/>
                <w:lang w:eastAsia="fr-CA"/>
              </w:rPr>
            </w:pPr>
            <w:r w:rsidRPr="00A75AD1">
              <w:rPr>
                <w:rFonts w:ascii="Gill Sans MT" w:eastAsia="Times New Roman" w:hAnsi="Gill Sans MT"/>
                <w:lang w:eastAsia="fr-CA"/>
              </w:rPr>
              <w:t>Procéder à la fin de l’intervention et/ou au transfert du dossier</w:t>
            </w: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59" w:name="Texte48"/>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48"/>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59"/>
          </w:p>
        </w:tc>
        <w:bookmarkStart w:id="60" w:name="Texte49"/>
        <w:tc>
          <w:tcPr>
            <w:tcW w:w="1667" w:type="pct"/>
          </w:tcPr>
          <w:p w:rsidR="00A75AD1" w:rsidRPr="00A75AD1" w:rsidRDefault="00A75AD1" w:rsidP="00A75AD1">
            <w:pPr>
              <w:spacing w:before="120" w:after="120" w:line="240" w:lineRule="auto"/>
              <w:rPr>
                <w:rFonts w:ascii="Gill Sans MT" w:eastAsia="Times New Roman" w:hAnsi="Gill Sans MT"/>
                <w:i/>
                <w:iCs/>
                <w:sz w:val="24"/>
                <w:szCs w:val="20"/>
                <w:lang w:eastAsia="fr-CA"/>
              </w:rPr>
            </w:pPr>
            <w:r w:rsidRPr="00A75AD1">
              <w:rPr>
                <w:rFonts w:ascii="Gill Sans MT" w:eastAsia="Times New Roman" w:hAnsi="Gill Sans MT"/>
                <w:sz w:val="24"/>
                <w:szCs w:val="20"/>
                <w:lang w:eastAsia="fr-CA"/>
              </w:rPr>
              <w:fldChar w:fldCharType="begin">
                <w:ffData>
                  <w:name w:val="Texte49"/>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0"/>
          </w:p>
        </w:tc>
      </w:tr>
      <w:bookmarkStart w:id="61" w:name="Texte50"/>
      <w:tr w:rsidR="00A75AD1" w:rsidRPr="00A75AD1" w:rsidTr="00543259">
        <w:trPr>
          <w:jc w:val="center"/>
        </w:trPr>
        <w:tc>
          <w:tcPr>
            <w:tcW w:w="1666"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1"/>
          </w:p>
          <w:p w:rsidR="00A75AD1" w:rsidRPr="00A75AD1" w:rsidRDefault="00A75AD1" w:rsidP="00F51202">
            <w:pPr>
              <w:spacing w:before="120" w:after="36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62" w:name="Texte67"/>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7"/>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2"/>
          </w:p>
        </w:tc>
        <w:bookmarkStart w:id="63" w:name="Texte68"/>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8"/>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3"/>
          </w:p>
        </w:tc>
      </w:tr>
    </w:tbl>
    <w:p w:rsidR="00A75AD1" w:rsidRPr="00A75AD1" w:rsidRDefault="00A75AD1" w:rsidP="00A75AD1">
      <w:pPr>
        <w:spacing w:after="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lastRenderedPageBreak/>
        <w:t>Apprentissages liés à l’expression orale et écrite</w:t>
      </w:r>
    </w:p>
    <w:p w:rsidR="00A75AD1" w:rsidRPr="00A75AD1" w:rsidRDefault="00A75AD1" w:rsidP="00A75AD1">
      <w:pPr>
        <w:spacing w:after="240" w:line="240" w:lineRule="auto"/>
        <w:jc w:val="center"/>
        <w:rPr>
          <w:rFonts w:ascii="Gill Sans MT" w:eastAsia="Times New Roman" w:hAnsi="Gill Sans MT"/>
          <w:b/>
          <w:sz w:val="24"/>
          <w:szCs w:val="24"/>
          <w:lang w:eastAsia="fr-CA"/>
        </w:rPr>
      </w:pPr>
      <w:r w:rsidRPr="00A75AD1">
        <w:rPr>
          <w:rFonts w:ascii="Gill Sans MT" w:eastAsia="Times New Roman" w:hAnsi="Gill Sans MT"/>
          <w:b/>
          <w:sz w:val="24"/>
          <w:szCs w:val="24"/>
          <w:lang w:eastAsia="fr-CA"/>
        </w:rPr>
        <w:t>Objectif général : Développer des capacités d’expression orale et écrite</w:t>
      </w:r>
    </w:p>
    <w:tbl>
      <w:tblPr>
        <w:tblW w:w="55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967"/>
        <w:gridCol w:w="4966"/>
        <w:gridCol w:w="4963"/>
      </w:tblGrid>
      <w:tr w:rsidR="00A75AD1" w:rsidRPr="00A75AD1" w:rsidTr="00543259">
        <w:trPr>
          <w:jc w:val="center"/>
        </w:trPr>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Objectifs spécifiques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Moyens</w:t>
            </w:r>
          </w:p>
        </w:tc>
        <w:tc>
          <w:tcPr>
            <w:tcW w:w="1667" w:type="pct"/>
            <w:vAlign w:val="center"/>
          </w:tcPr>
          <w:p w:rsidR="00A75AD1" w:rsidRPr="00A75AD1" w:rsidRDefault="00A75AD1" w:rsidP="00A75AD1">
            <w:pPr>
              <w:spacing w:after="240" w:line="360" w:lineRule="atLeast"/>
              <w:jc w:val="center"/>
              <w:rPr>
                <w:rFonts w:ascii="Gill Sans MT" w:eastAsia="Times New Roman" w:hAnsi="Gill Sans MT"/>
                <w:b/>
                <w:sz w:val="24"/>
                <w:szCs w:val="20"/>
                <w:lang w:eastAsia="fr-CA"/>
              </w:rPr>
            </w:pPr>
            <w:r w:rsidRPr="00A75AD1">
              <w:rPr>
                <w:rFonts w:ascii="Gill Sans MT" w:eastAsia="Times New Roman" w:hAnsi="Gill Sans MT"/>
                <w:b/>
                <w:sz w:val="24"/>
                <w:szCs w:val="20"/>
                <w:lang w:eastAsia="fr-CA"/>
              </w:rPr>
              <w:t>Outils d’évaluation</w:t>
            </w:r>
          </w:p>
        </w:tc>
      </w:tr>
      <w:bookmarkStart w:id="64" w:name="Texte51"/>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1"/>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4"/>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Les activités, les expériences permettant d’atteindre mes objectifs (une activité ou un moyen peut permettre d’atteindre un ou plusieurs objectifs)</w:t>
            </w:r>
          </w:p>
        </w:tc>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Modalités à partir desquelles sera évalué le degré d’atteinte de mes objectifs (un outil d’évaluation peut être utilisé pour un ou plusieurs objectifs)</w:t>
            </w:r>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Développer une capacité d’expression orale claire, synthétique et adéquate</w:t>
            </w:r>
          </w:p>
          <w:p w:rsidR="00A75AD1" w:rsidRPr="00A75AD1" w:rsidRDefault="00A75AD1" w:rsidP="00A75AD1">
            <w:pPr>
              <w:spacing w:after="0" w:line="240" w:lineRule="auto"/>
              <w:rPr>
                <w:rFonts w:ascii="Gill Sans MT" w:eastAsia="Times New Roman" w:hAnsi="Gill Sans MT"/>
                <w:sz w:val="24"/>
                <w:szCs w:val="20"/>
                <w:lang w:eastAsia="fr-CA"/>
              </w:rPr>
            </w:pPr>
          </w:p>
          <w:p w:rsidR="00A75AD1" w:rsidRPr="00A75AD1" w:rsidRDefault="00A75AD1" w:rsidP="00A75AD1">
            <w:pPr>
              <w:spacing w:after="24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65" w:name="Texte52"/>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2"/>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5"/>
          </w:p>
        </w:tc>
        <w:bookmarkStart w:id="66" w:name="Texte53"/>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3"/>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6"/>
          </w:p>
        </w:tc>
      </w:tr>
      <w:tr w:rsidR="00A75AD1" w:rsidRPr="00A75AD1" w:rsidTr="00543259">
        <w:trPr>
          <w:jc w:val="center"/>
        </w:trPr>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t>Développer une capacité d’expression écrite claire, synthétique et adéquate</w:t>
            </w:r>
          </w:p>
          <w:p w:rsidR="00A75AD1" w:rsidRPr="00A75AD1" w:rsidRDefault="00A75AD1" w:rsidP="00A75AD1">
            <w:pPr>
              <w:spacing w:after="120" w:line="240" w:lineRule="auto"/>
              <w:rPr>
                <w:rFonts w:ascii="Gill Sans MT" w:eastAsia="Times New Roman" w:hAnsi="Gill Sans MT"/>
                <w:sz w:val="24"/>
                <w:szCs w:val="20"/>
                <w:lang w:eastAsia="fr-CA"/>
              </w:rPr>
            </w:pPr>
          </w:p>
          <w:p w:rsidR="00A75AD1" w:rsidRPr="00A75AD1" w:rsidRDefault="00A75AD1" w:rsidP="00A75AD1">
            <w:pPr>
              <w:spacing w:after="120" w:line="240" w:lineRule="auto"/>
              <w:rPr>
                <w:rFonts w:ascii="Gill Sans MT" w:eastAsia="Times New Roman" w:hAnsi="Gill Sans MT"/>
                <w:sz w:val="24"/>
                <w:szCs w:val="20"/>
                <w:lang w:eastAsia="fr-CA"/>
              </w:rPr>
            </w:pPr>
          </w:p>
          <w:p w:rsidR="00A75AD1" w:rsidRPr="00A75AD1" w:rsidRDefault="00A75AD1" w:rsidP="00A75AD1">
            <w:pPr>
              <w:spacing w:before="120" w:after="120" w:line="240" w:lineRule="auto"/>
              <w:rPr>
                <w:rFonts w:ascii="Gill Sans MT" w:eastAsia="Times New Roman" w:hAnsi="Gill Sans MT"/>
                <w:sz w:val="24"/>
                <w:szCs w:val="20"/>
                <w:lang w:eastAsia="fr-CA"/>
              </w:rPr>
            </w:pPr>
          </w:p>
        </w:tc>
        <w:bookmarkStart w:id="67" w:name="Texte54"/>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4"/>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7"/>
          </w:p>
        </w:tc>
        <w:bookmarkStart w:id="68" w:name="Texte55"/>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5"/>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8"/>
          </w:p>
        </w:tc>
      </w:tr>
      <w:bookmarkStart w:id="69" w:name="Texte56"/>
      <w:tr w:rsidR="00A75AD1" w:rsidRPr="00A75AD1" w:rsidTr="00543259">
        <w:trPr>
          <w:jc w:val="center"/>
        </w:trPr>
        <w:tc>
          <w:tcPr>
            <w:tcW w:w="1667" w:type="pct"/>
          </w:tcPr>
          <w:p w:rsidR="00A75AD1" w:rsidRPr="00A75AD1" w:rsidRDefault="00A75AD1" w:rsidP="00A75AD1">
            <w:pPr>
              <w:spacing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56"/>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69"/>
          </w:p>
          <w:p w:rsidR="00A75AD1" w:rsidRPr="00A75AD1" w:rsidRDefault="00A75AD1" w:rsidP="00A75AD1">
            <w:pPr>
              <w:spacing w:after="120" w:line="240" w:lineRule="auto"/>
              <w:rPr>
                <w:rFonts w:ascii="Gill Sans MT" w:eastAsia="Times New Roman" w:hAnsi="Gill Sans MT"/>
                <w:sz w:val="24"/>
                <w:szCs w:val="20"/>
                <w:lang w:eastAsia="fr-CA"/>
              </w:rPr>
            </w:pPr>
          </w:p>
          <w:p w:rsidR="00A75AD1" w:rsidRPr="00A75AD1" w:rsidRDefault="00A75AD1" w:rsidP="00A75AD1">
            <w:pPr>
              <w:spacing w:after="120" w:line="240" w:lineRule="auto"/>
              <w:rPr>
                <w:rFonts w:ascii="Gill Sans MT" w:eastAsia="Times New Roman" w:hAnsi="Gill Sans MT"/>
                <w:sz w:val="24"/>
                <w:szCs w:val="20"/>
                <w:lang w:eastAsia="fr-CA"/>
              </w:rPr>
            </w:pPr>
          </w:p>
          <w:p w:rsidR="00A75AD1" w:rsidRPr="00A75AD1" w:rsidRDefault="00A75AD1" w:rsidP="00A75AD1">
            <w:pPr>
              <w:spacing w:after="120" w:line="240" w:lineRule="auto"/>
              <w:rPr>
                <w:rFonts w:ascii="Gill Sans MT" w:eastAsia="Times New Roman" w:hAnsi="Gill Sans MT"/>
                <w:sz w:val="24"/>
                <w:szCs w:val="20"/>
                <w:lang w:eastAsia="fr-CA"/>
              </w:rPr>
            </w:pPr>
          </w:p>
          <w:p w:rsidR="00A75AD1" w:rsidRPr="00A75AD1" w:rsidRDefault="00A75AD1" w:rsidP="00A75AD1">
            <w:pPr>
              <w:spacing w:after="120" w:line="240" w:lineRule="auto"/>
              <w:rPr>
                <w:rFonts w:ascii="Gill Sans MT" w:eastAsia="Times New Roman" w:hAnsi="Gill Sans MT"/>
                <w:sz w:val="24"/>
                <w:szCs w:val="20"/>
                <w:lang w:eastAsia="fr-CA"/>
              </w:rPr>
            </w:pPr>
          </w:p>
        </w:tc>
        <w:bookmarkStart w:id="70" w:name="Texte69"/>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69"/>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70"/>
          </w:p>
        </w:tc>
        <w:bookmarkStart w:id="71" w:name="Texte70"/>
        <w:tc>
          <w:tcPr>
            <w:tcW w:w="1667" w:type="pct"/>
          </w:tcPr>
          <w:p w:rsidR="00A75AD1" w:rsidRPr="00A75AD1" w:rsidRDefault="00A75AD1" w:rsidP="00A75AD1">
            <w:pPr>
              <w:spacing w:before="120" w:after="120" w:line="240" w:lineRule="auto"/>
              <w:rPr>
                <w:rFonts w:ascii="Gill Sans MT" w:eastAsia="Times New Roman" w:hAnsi="Gill Sans MT"/>
                <w:sz w:val="24"/>
                <w:szCs w:val="20"/>
                <w:lang w:eastAsia="fr-CA"/>
              </w:rPr>
            </w:pPr>
            <w:r w:rsidRPr="00A75AD1">
              <w:rPr>
                <w:rFonts w:ascii="Gill Sans MT" w:eastAsia="Times New Roman" w:hAnsi="Gill Sans MT"/>
                <w:sz w:val="24"/>
                <w:szCs w:val="20"/>
                <w:lang w:eastAsia="fr-CA"/>
              </w:rPr>
              <w:fldChar w:fldCharType="begin">
                <w:ffData>
                  <w:name w:val="Texte70"/>
                  <w:enabled/>
                  <w:calcOnExit w:val="0"/>
                  <w:textInput/>
                </w:ffData>
              </w:fldChar>
            </w:r>
            <w:r w:rsidRPr="00A75AD1">
              <w:rPr>
                <w:rFonts w:ascii="Gill Sans MT" w:eastAsia="Times New Roman" w:hAnsi="Gill Sans MT"/>
                <w:sz w:val="24"/>
                <w:szCs w:val="20"/>
                <w:lang w:eastAsia="fr-CA"/>
              </w:rPr>
              <w:instrText xml:space="preserve"> FORMTEXT </w:instrText>
            </w:r>
            <w:r w:rsidRPr="00A75AD1">
              <w:rPr>
                <w:rFonts w:ascii="Gill Sans MT" w:eastAsia="Times New Roman" w:hAnsi="Gill Sans MT"/>
                <w:sz w:val="24"/>
                <w:szCs w:val="20"/>
                <w:lang w:eastAsia="fr-CA"/>
              </w:rPr>
            </w:r>
            <w:r w:rsidRPr="00A75AD1">
              <w:rPr>
                <w:rFonts w:ascii="Gill Sans MT" w:eastAsia="Times New Roman" w:hAnsi="Gill Sans MT"/>
                <w:sz w:val="24"/>
                <w:szCs w:val="20"/>
                <w:lang w:eastAsia="fr-CA"/>
              </w:rPr>
              <w:fldChar w:fldCharType="separate"/>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noProof/>
                <w:sz w:val="24"/>
                <w:szCs w:val="20"/>
                <w:lang w:eastAsia="fr-CA"/>
              </w:rPr>
              <w:t> </w:t>
            </w:r>
            <w:r w:rsidRPr="00A75AD1">
              <w:rPr>
                <w:rFonts w:ascii="Gill Sans MT" w:eastAsia="Times New Roman" w:hAnsi="Gill Sans MT"/>
                <w:sz w:val="24"/>
                <w:szCs w:val="20"/>
                <w:lang w:eastAsia="fr-CA"/>
              </w:rPr>
              <w:fldChar w:fldCharType="end"/>
            </w:r>
            <w:bookmarkEnd w:id="71"/>
          </w:p>
        </w:tc>
      </w:tr>
    </w:tbl>
    <w:p w:rsidR="00270BC0" w:rsidRPr="00A75AD1" w:rsidRDefault="00270BC0" w:rsidP="00543259"/>
    <w:sectPr w:rsidR="00270BC0" w:rsidRPr="00A75AD1" w:rsidSect="00543259">
      <w:head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72" w:rsidRDefault="00137272">
      <w:pPr>
        <w:spacing w:after="0" w:line="240" w:lineRule="auto"/>
      </w:pPr>
      <w:r>
        <w:separator/>
      </w:r>
    </w:p>
  </w:endnote>
  <w:endnote w:type="continuationSeparator" w:id="0">
    <w:p w:rsidR="00137272" w:rsidRDefault="0013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D1" w:rsidRDefault="00A75AD1">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D1" w:rsidRDefault="00A75AD1">
    <w:pPr>
      <w:pStyle w:val="Pieddepage"/>
      <w:jc w:val="center"/>
    </w:pPr>
    <w:r>
      <w:fldChar w:fldCharType="begin"/>
    </w:r>
    <w:r>
      <w:instrText>PAGE   \* MERGEFORMAT</w:instrText>
    </w:r>
    <w:r>
      <w:fldChar w:fldCharType="separate"/>
    </w:r>
    <w:r w:rsidR="00AA0DDE" w:rsidRPr="00AA0DDE">
      <w:rPr>
        <w:noProof/>
        <w:lang w:val="fr-FR"/>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72" w:rsidRDefault="00137272">
      <w:pPr>
        <w:spacing w:after="0" w:line="240" w:lineRule="auto"/>
      </w:pPr>
      <w:r>
        <w:separator/>
      </w:r>
    </w:p>
  </w:footnote>
  <w:footnote w:type="continuationSeparator" w:id="0">
    <w:p w:rsidR="00137272" w:rsidRDefault="00137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D1" w:rsidRDefault="00A75AD1">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85" w:rsidRDefault="00E67D85">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249"/>
    <w:multiLevelType w:val="hybridMultilevel"/>
    <w:tmpl w:val="03AE9C82"/>
    <w:lvl w:ilvl="0" w:tplc="8046935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C66D7"/>
    <w:multiLevelType w:val="hybridMultilevel"/>
    <w:tmpl w:val="1CC6242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Ova4clEUUX7PLlpJXx2ppZkcZmv20PFUtlmDyF9jilBKyb1J7BDPYzxDxy8+9SjMOb1uwyYLeQMFjD0nFVp99w==" w:salt="8QaKsDLlsWmtdjyrJdac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1"/>
    <w:rsid w:val="00055B36"/>
    <w:rsid w:val="000B1100"/>
    <w:rsid w:val="00106F42"/>
    <w:rsid w:val="00137272"/>
    <w:rsid w:val="00270BC0"/>
    <w:rsid w:val="002B1190"/>
    <w:rsid w:val="004B6274"/>
    <w:rsid w:val="00504E53"/>
    <w:rsid w:val="00543259"/>
    <w:rsid w:val="00574F2D"/>
    <w:rsid w:val="005C3794"/>
    <w:rsid w:val="00655A67"/>
    <w:rsid w:val="006D499D"/>
    <w:rsid w:val="00715ED2"/>
    <w:rsid w:val="008A7F5F"/>
    <w:rsid w:val="008B783C"/>
    <w:rsid w:val="008F1D37"/>
    <w:rsid w:val="008F3EE5"/>
    <w:rsid w:val="00933FD8"/>
    <w:rsid w:val="00937050"/>
    <w:rsid w:val="0096300A"/>
    <w:rsid w:val="0097174D"/>
    <w:rsid w:val="009B7E0E"/>
    <w:rsid w:val="00A01ED0"/>
    <w:rsid w:val="00A553F3"/>
    <w:rsid w:val="00A63D68"/>
    <w:rsid w:val="00A75AD1"/>
    <w:rsid w:val="00AA0DDE"/>
    <w:rsid w:val="00AE7E03"/>
    <w:rsid w:val="00B31299"/>
    <w:rsid w:val="00C92CFC"/>
    <w:rsid w:val="00CB3FE6"/>
    <w:rsid w:val="00CE6FC1"/>
    <w:rsid w:val="00D451BF"/>
    <w:rsid w:val="00DB76A4"/>
    <w:rsid w:val="00E67D85"/>
    <w:rsid w:val="00EC6B22"/>
    <w:rsid w:val="00F05A99"/>
    <w:rsid w:val="00F51202"/>
    <w:rsid w:val="00FB4F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F6F89A-6A50-4C63-8092-F3B09728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90"/>
    <w:pPr>
      <w:spacing w:after="200" w:line="288" w:lineRule="auto"/>
    </w:pPr>
    <w:rPr>
      <w:sz w:val="22"/>
      <w:szCs w:val="22"/>
      <w:lang w:eastAsia="en-US"/>
    </w:rPr>
  </w:style>
  <w:style w:type="paragraph" w:styleId="Titre1">
    <w:name w:val="heading 1"/>
    <w:basedOn w:val="Normal"/>
    <w:next w:val="Normal"/>
    <w:link w:val="Titre1Car"/>
    <w:uiPriority w:val="9"/>
    <w:qFormat/>
    <w:rsid w:val="002B1190"/>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center"/>
      <w:outlineLvl w:val="0"/>
    </w:pPr>
    <w:rPr>
      <w:rFonts w:ascii="Cambria" w:eastAsia="Times New Roman" w:hAnsi="Cambria"/>
      <w:b/>
      <w:bCs/>
      <w:color w:val="622423"/>
      <w:sz w:val="28"/>
    </w:rPr>
  </w:style>
  <w:style w:type="paragraph" w:styleId="Titre2">
    <w:name w:val="heading 2"/>
    <w:basedOn w:val="Normal"/>
    <w:next w:val="Normal"/>
    <w:link w:val="Titre2Car"/>
    <w:uiPriority w:val="9"/>
    <w:unhideWhenUsed/>
    <w:qFormat/>
    <w:rsid w:val="002B119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rPr>
  </w:style>
  <w:style w:type="paragraph" w:styleId="Titre3">
    <w:name w:val="heading 3"/>
    <w:basedOn w:val="Normal"/>
    <w:next w:val="Normal"/>
    <w:link w:val="Titre3Car"/>
    <w:autoRedefine/>
    <w:uiPriority w:val="9"/>
    <w:unhideWhenUsed/>
    <w:qFormat/>
    <w:rsid w:val="002B1190"/>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i/>
      <w:iCs/>
      <w:color w:val="943634"/>
      <w:sz w:val="24"/>
    </w:rPr>
  </w:style>
  <w:style w:type="paragraph" w:styleId="Titre4">
    <w:name w:val="heading 4"/>
    <w:basedOn w:val="Normal"/>
    <w:next w:val="Normal"/>
    <w:link w:val="Titre4Car"/>
    <w:uiPriority w:val="9"/>
    <w:unhideWhenUsed/>
    <w:qFormat/>
    <w:rsid w:val="002B1190"/>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rPr>
  </w:style>
  <w:style w:type="paragraph" w:styleId="Titre5">
    <w:name w:val="heading 5"/>
    <w:basedOn w:val="Normal"/>
    <w:next w:val="Normal"/>
    <w:link w:val="Titre5Car"/>
    <w:uiPriority w:val="9"/>
    <w:unhideWhenUsed/>
    <w:qFormat/>
    <w:rsid w:val="002B1190"/>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rPr>
  </w:style>
  <w:style w:type="paragraph" w:styleId="Titre6">
    <w:name w:val="heading 6"/>
    <w:basedOn w:val="Normal"/>
    <w:next w:val="Normal"/>
    <w:link w:val="Titre6Car"/>
    <w:uiPriority w:val="9"/>
    <w:unhideWhenUsed/>
    <w:qFormat/>
    <w:rsid w:val="002B1190"/>
    <w:pPr>
      <w:pBdr>
        <w:bottom w:val="single" w:sz="4" w:space="2" w:color="E5B8B7"/>
      </w:pBdr>
      <w:spacing w:before="200" w:after="100" w:line="240" w:lineRule="auto"/>
      <w:contextualSpacing/>
      <w:outlineLvl w:val="5"/>
    </w:pPr>
    <w:rPr>
      <w:rFonts w:ascii="Cambria" w:eastAsia="Times New Roman" w:hAnsi="Cambria"/>
      <w:color w:val="943634"/>
    </w:rPr>
  </w:style>
  <w:style w:type="paragraph" w:styleId="Titre7">
    <w:name w:val="heading 7"/>
    <w:basedOn w:val="Normal"/>
    <w:next w:val="Normal"/>
    <w:link w:val="Titre7Car"/>
    <w:uiPriority w:val="9"/>
    <w:unhideWhenUsed/>
    <w:qFormat/>
    <w:rsid w:val="002B1190"/>
    <w:pPr>
      <w:pBdr>
        <w:bottom w:val="dotted" w:sz="4" w:space="2" w:color="D99594"/>
      </w:pBdr>
      <w:spacing w:before="200" w:after="100" w:line="240" w:lineRule="auto"/>
      <w:contextualSpacing/>
      <w:outlineLvl w:val="6"/>
    </w:pPr>
    <w:rPr>
      <w:rFonts w:ascii="Cambria" w:eastAsia="Times New Roman" w:hAnsi="Cambria"/>
      <w:color w:val="943634"/>
    </w:rPr>
  </w:style>
  <w:style w:type="paragraph" w:styleId="Titre8">
    <w:name w:val="heading 8"/>
    <w:basedOn w:val="Normal"/>
    <w:next w:val="Normal"/>
    <w:link w:val="Titre8Car"/>
    <w:uiPriority w:val="9"/>
    <w:unhideWhenUsed/>
    <w:qFormat/>
    <w:rsid w:val="002B1190"/>
    <w:pPr>
      <w:spacing w:before="200" w:after="100" w:line="240" w:lineRule="auto"/>
      <w:contextualSpacing/>
      <w:outlineLvl w:val="7"/>
    </w:pPr>
    <w:rPr>
      <w:rFonts w:ascii="Cambria" w:eastAsia="Times New Roman" w:hAnsi="Cambria"/>
      <w:color w:val="C0504D"/>
    </w:rPr>
  </w:style>
  <w:style w:type="paragraph" w:styleId="Titre9">
    <w:name w:val="heading 9"/>
    <w:basedOn w:val="Normal"/>
    <w:next w:val="Normal"/>
    <w:link w:val="Titre9Car"/>
    <w:uiPriority w:val="9"/>
    <w:unhideWhenUsed/>
    <w:qFormat/>
    <w:rsid w:val="002B1190"/>
    <w:pPr>
      <w:spacing w:before="200" w:after="100" w:line="240" w:lineRule="auto"/>
      <w:contextualSpacing/>
      <w:outlineLvl w:val="8"/>
    </w:pPr>
    <w:rPr>
      <w:rFonts w:ascii="Cambria" w:eastAsia="Times New Roman" w:hAnsi="Cambria"/>
      <w:color w:val="C0504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 1"/>
    <w:basedOn w:val="En-tte"/>
    <w:link w:val="titre1Car0"/>
    <w:rsid w:val="002B1190"/>
    <w:pPr>
      <w:pBdr>
        <w:bottom w:val="thickThinSmallGap" w:sz="24" w:space="1" w:color="622423"/>
      </w:pBdr>
      <w:jc w:val="center"/>
    </w:pPr>
    <w:rPr>
      <w:rFonts w:ascii="Verdana" w:eastAsia="Times New Roman" w:hAnsi="Verdana"/>
      <w:b/>
      <w:bCs/>
      <w:kern w:val="36"/>
      <w:sz w:val="48"/>
      <w:szCs w:val="48"/>
    </w:rPr>
  </w:style>
  <w:style w:type="character" w:customStyle="1" w:styleId="titre1Car0">
    <w:name w:val="titre 1 Car"/>
    <w:link w:val="titre10"/>
    <w:rsid w:val="002B1190"/>
    <w:rPr>
      <w:rFonts w:ascii="Verdana" w:eastAsia="Times New Roman" w:hAnsi="Verdana"/>
      <w:b/>
      <w:bCs/>
      <w:i/>
      <w:iCs/>
      <w:kern w:val="36"/>
      <w:sz w:val="48"/>
      <w:szCs w:val="48"/>
      <w:lang w:eastAsia="fr-CA"/>
    </w:rPr>
  </w:style>
  <w:style w:type="paragraph" w:styleId="En-tte">
    <w:name w:val="header"/>
    <w:basedOn w:val="Normal"/>
    <w:link w:val="En-tteCar"/>
    <w:uiPriority w:val="99"/>
    <w:unhideWhenUsed/>
    <w:rsid w:val="002B1190"/>
    <w:pPr>
      <w:tabs>
        <w:tab w:val="center" w:pos="4320"/>
        <w:tab w:val="right" w:pos="8640"/>
      </w:tabs>
    </w:pPr>
  </w:style>
  <w:style w:type="character" w:customStyle="1" w:styleId="En-tteCar">
    <w:name w:val="En-tête Car"/>
    <w:link w:val="En-tte"/>
    <w:uiPriority w:val="99"/>
    <w:rsid w:val="002B1190"/>
    <w:rPr>
      <w:rFonts w:ascii="Calibri" w:eastAsia="Times New Roman" w:hAnsi="Calibri" w:cs="Times New Roman"/>
      <w:i/>
      <w:iCs/>
      <w:lang w:eastAsia="fr-CA"/>
    </w:rPr>
  </w:style>
  <w:style w:type="paragraph" w:customStyle="1" w:styleId="titre20">
    <w:name w:val="titre 2"/>
    <w:basedOn w:val="Titre1"/>
    <w:link w:val="titre2Car0"/>
    <w:rsid w:val="002B1190"/>
    <w:rPr>
      <w:rFonts w:ascii="Verdana" w:hAnsi="Verdana"/>
      <w:smallCaps/>
      <w:szCs w:val="28"/>
      <w:u w:val="single"/>
    </w:rPr>
  </w:style>
  <w:style w:type="character" w:customStyle="1" w:styleId="titre2Car0">
    <w:name w:val="titre 2 Car"/>
    <w:link w:val="titre20"/>
    <w:rsid w:val="002B1190"/>
    <w:rPr>
      <w:rFonts w:ascii="Verdana" w:eastAsia="Times New Roman" w:hAnsi="Verdana" w:cs="Times New Roman"/>
      <w:b/>
      <w:bCs/>
      <w:i/>
      <w:iCs/>
      <w:smallCaps/>
      <w:color w:val="622423"/>
      <w:sz w:val="28"/>
      <w:szCs w:val="28"/>
      <w:u w:val="single"/>
      <w:shd w:val="clear" w:color="auto" w:fill="F2DBDB"/>
      <w:lang w:eastAsia="fr-CA"/>
    </w:rPr>
  </w:style>
  <w:style w:type="character" w:customStyle="1" w:styleId="Titre1Car">
    <w:name w:val="Titre 1 Car"/>
    <w:link w:val="Titre1"/>
    <w:uiPriority w:val="9"/>
    <w:rsid w:val="002B1190"/>
    <w:rPr>
      <w:rFonts w:ascii="Cambria" w:eastAsia="Times New Roman" w:hAnsi="Cambria"/>
      <w:b/>
      <w:bCs/>
      <w:i/>
      <w:iCs/>
      <w:color w:val="622423"/>
      <w:sz w:val="28"/>
      <w:szCs w:val="22"/>
      <w:shd w:val="clear" w:color="auto" w:fill="F2DBDB"/>
      <w:lang w:eastAsia="fr-CA"/>
    </w:rPr>
  </w:style>
  <w:style w:type="character" w:customStyle="1" w:styleId="Titre2Car">
    <w:name w:val="Titre 2 Car"/>
    <w:link w:val="Titre2"/>
    <w:uiPriority w:val="9"/>
    <w:rsid w:val="002B1190"/>
    <w:rPr>
      <w:rFonts w:ascii="Cambria" w:eastAsia="Times New Roman" w:hAnsi="Cambria"/>
      <w:b/>
      <w:bCs/>
      <w:i/>
      <w:iCs/>
      <w:color w:val="943634"/>
      <w:sz w:val="22"/>
      <w:szCs w:val="22"/>
      <w:lang w:eastAsia="fr-CA"/>
    </w:rPr>
  </w:style>
  <w:style w:type="paragraph" w:styleId="Pieddepage">
    <w:name w:val="footer"/>
    <w:basedOn w:val="Normal"/>
    <w:link w:val="PieddepageCar"/>
    <w:uiPriority w:val="99"/>
    <w:unhideWhenUsed/>
    <w:rsid w:val="002B1190"/>
    <w:pPr>
      <w:tabs>
        <w:tab w:val="center" w:pos="4320"/>
        <w:tab w:val="right" w:pos="8640"/>
      </w:tabs>
    </w:pPr>
  </w:style>
  <w:style w:type="character" w:customStyle="1" w:styleId="PieddepageCar">
    <w:name w:val="Pied de page Car"/>
    <w:link w:val="Pieddepage"/>
    <w:uiPriority w:val="99"/>
    <w:rsid w:val="002B1190"/>
    <w:rPr>
      <w:rFonts w:ascii="Calibri" w:eastAsia="Times New Roman" w:hAnsi="Calibri" w:cs="Times New Roman"/>
      <w:i/>
      <w:iCs/>
      <w:lang w:eastAsia="fr-CA"/>
    </w:rPr>
  </w:style>
  <w:style w:type="paragraph" w:styleId="NormalWeb">
    <w:name w:val="Normal (Web)"/>
    <w:basedOn w:val="Normal"/>
    <w:uiPriority w:val="99"/>
    <w:unhideWhenUsed/>
    <w:rsid w:val="002B1190"/>
    <w:pPr>
      <w:spacing w:before="100" w:beforeAutospacing="1" w:after="144" w:line="240" w:lineRule="auto"/>
    </w:pPr>
    <w:rPr>
      <w:rFonts w:ascii="Times New Roman" w:eastAsia="Times New Roman" w:hAnsi="Times New Roman"/>
    </w:rPr>
  </w:style>
  <w:style w:type="paragraph" w:styleId="Textedebulles">
    <w:name w:val="Balloon Text"/>
    <w:basedOn w:val="Normal"/>
    <w:link w:val="TextedebullesCar"/>
    <w:uiPriority w:val="99"/>
    <w:unhideWhenUsed/>
    <w:rsid w:val="002B1190"/>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2B1190"/>
    <w:rPr>
      <w:rFonts w:ascii="Tahoma" w:eastAsia="Times New Roman" w:hAnsi="Tahoma" w:cs="Tahoma"/>
      <w:i/>
      <w:iCs/>
      <w:sz w:val="16"/>
      <w:szCs w:val="16"/>
      <w:lang w:eastAsia="fr-CA"/>
    </w:rPr>
  </w:style>
  <w:style w:type="paragraph" w:customStyle="1" w:styleId="Titre21">
    <w:name w:val="Titre2"/>
    <w:basedOn w:val="Normal"/>
    <w:next w:val="Titre2"/>
    <w:link w:val="Titre2Car1"/>
    <w:autoRedefine/>
    <w:rsid w:val="004B6274"/>
    <w:pPr>
      <w:outlineLvl w:val="1"/>
    </w:pPr>
    <w:rPr>
      <w:rFonts w:ascii="Verdana" w:eastAsia="Times New Roman" w:hAnsi="Verdana"/>
      <w:bCs/>
      <w:sz w:val="28"/>
      <w:szCs w:val="28"/>
      <w:u w:val="single"/>
    </w:rPr>
  </w:style>
  <w:style w:type="character" w:customStyle="1" w:styleId="Titre2Car1">
    <w:name w:val="Titre2 Car"/>
    <w:link w:val="Titre21"/>
    <w:rsid w:val="004B6274"/>
    <w:rPr>
      <w:rFonts w:ascii="Verdana" w:eastAsia="Times New Roman" w:hAnsi="Verdana"/>
      <w:bCs/>
      <w:sz w:val="28"/>
      <w:szCs w:val="28"/>
      <w:u w:val="single"/>
    </w:rPr>
  </w:style>
  <w:style w:type="character" w:customStyle="1" w:styleId="Titre3Car">
    <w:name w:val="Titre 3 Car"/>
    <w:link w:val="Titre3"/>
    <w:uiPriority w:val="9"/>
    <w:rsid w:val="002B1190"/>
    <w:rPr>
      <w:rFonts w:ascii="Cambria" w:eastAsia="Times New Roman" w:hAnsi="Cambria" w:cs="Times New Roman"/>
      <w:b/>
      <w:bCs/>
      <w:i/>
      <w:iCs/>
      <w:color w:val="943634"/>
      <w:sz w:val="24"/>
    </w:rPr>
  </w:style>
  <w:style w:type="character" w:customStyle="1" w:styleId="Titre4Car">
    <w:name w:val="Titre 4 Car"/>
    <w:link w:val="Titre4"/>
    <w:uiPriority w:val="9"/>
    <w:rsid w:val="002B1190"/>
    <w:rPr>
      <w:rFonts w:ascii="Cambria" w:eastAsia="Times New Roman" w:hAnsi="Cambria"/>
      <w:b/>
      <w:bCs/>
      <w:i/>
      <w:iCs/>
      <w:color w:val="943634"/>
      <w:sz w:val="22"/>
      <w:szCs w:val="22"/>
      <w:lang w:eastAsia="fr-CA"/>
    </w:rPr>
  </w:style>
  <w:style w:type="character" w:customStyle="1" w:styleId="Titre5Car">
    <w:name w:val="Titre 5 Car"/>
    <w:link w:val="Titre5"/>
    <w:uiPriority w:val="9"/>
    <w:rsid w:val="002B1190"/>
    <w:rPr>
      <w:rFonts w:ascii="Cambria" w:eastAsia="Times New Roman" w:hAnsi="Cambria"/>
      <w:b/>
      <w:bCs/>
      <w:i/>
      <w:iCs/>
      <w:color w:val="943634"/>
      <w:sz w:val="22"/>
      <w:szCs w:val="22"/>
      <w:lang w:eastAsia="fr-CA"/>
    </w:rPr>
  </w:style>
  <w:style w:type="character" w:customStyle="1" w:styleId="Titre6Car">
    <w:name w:val="Titre 6 Car"/>
    <w:link w:val="Titre6"/>
    <w:uiPriority w:val="9"/>
    <w:rsid w:val="002B1190"/>
    <w:rPr>
      <w:rFonts w:ascii="Cambria" w:eastAsia="Times New Roman" w:hAnsi="Cambria"/>
      <w:i/>
      <w:iCs/>
      <w:color w:val="943634"/>
      <w:sz w:val="22"/>
      <w:szCs w:val="22"/>
      <w:lang w:eastAsia="fr-CA"/>
    </w:rPr>
  </w:style>
  <w:style w:type="character" w:customStyle="1" w:styleId="Titre7Car">
    <w:name w:val="Titre 7 Car"/>
    <w:link w:val="Titre7"/>
    <w:uiPriority w:val="9"/>
    <w:rsid w:val="002B1190"/>
    <w:rPr>
      <w:rFonts w:ascii="Cambria" w:eastAsia="Times New Roman" w:hAnsi="Cambria"/>
      <w:i/>
      <w:iCs/>
      <w:color w:val="943634"/>
      <w:sz w:val="22"/>
      <w:szCs w:val="22"/>
      <w:lang w:eastAsia="fr-CA"/>
    </w:rPr>
  </w:style>
  <w:style w:type="character" w:customStyle="1" w:styleId="Titre8Car">
    <w:name w:val="Titre 8 Car"/>
    <w:link w:val="Titre8"/>
    <w:uiPriority w:val="9"/>
    <w:rsid w:val="002B1190"/>
    <w:rPr>
      <w:rFonts w:ascii="Cambria" w:eastAsia="Times New Roman" w:hAnsi="Cambria"/>
      <w:i/>
      <w:iCs/>
      <w:color w:val="C0504D"/>
      <w:sz w:val="22"/>
      <w:szCs w:val="22"/>
      <w:lang w:eastAsia="fr-CA"/>
    </w:rPr>
  </w:style>
  <w:style w:type="character" w:customStyle="1" w:styleId="Titre9Car">
    <w:name w:val="Titre 9 Car"/>
    <w:link w:val="Titre9"/>
    <w:uiPriority w:val="9"/>
    <w:rsid w:val="002B1190"/>
    <w:rPr>
      <w:rFonts w:ascii="Cambria" w:eastAsia="Times New Roman" w:hAnsi="Cambria"/>
      <w:i/>
      <w:iCs/>
      <w:color w:val="C0504D"/>
      <w:lang w:eastAsia="fr-CA"/>
    </w:rPr>
  </w:style>
  <w:style w:type="paragraph" w:styleId="Lgende">
    <w:name w:val="caption"/>
    <w:basedOn w:val="Normal"/>
    <w:next w:val="Normal"/>
    <w:uiPriority w:val="35"/>
    <w:semiHidden/>
    <w:unhideWhenUsed/>
    <w:qFormat/>
    <w:rsid w:val="002B1190"/>
    <w:rPr>
      <w:b/>
      <w:bCs/>
      <w:color w:val="943634"/>
      <w:sz w:val="18"/>
      <w:szCs w:val="18"/>
    </w:rPr>
  </w:style>
  <w:style w:type="paragraph" w:styleId="Titre">
    <w:name w:val="Title"/>
    <w:basedOn w:val="Normal"/>
    <w:next w:val="Normal"/>
    <w:link w:val="TitreCar"/>
    <w:uiPriority w:val="10"/>
    <w:qFormat/>
    <w:rsid w:val="002B1190"/>
    <w:pPr>
      <w:spacing w:before="240" w:after="60"/>
      <w:jc w:val="center"/>
      <w:outlineLvl w:val="0"/>
    </w:pPr>
    <w:rPr>
      <w:rFonts w:ascii="Cambria" w:eastAsia="Times New Roman" w:hAnsi="Cambria"/>
      <w:b/>
      <w:bCs/>
      <w:kern w:val="28"/>
      <w:sz w:val="28"/>
      <w:szCs w:val="32"/>
    </w:rPr>
  </w:style>
  <w:style w:type="character" w:customStyle="1" w:styleId="TitreCar">
    <w:name w:val="Titre Car"/>
    <w:link w:val="Titre"/>
    <w:uiPriority w:val="10"/>
    <w:rsid w:val="002B1190"/>
    <w:rPr>
      <w:rFonts w:ascii="Cambria" w:eastAsia="Times New Roman" w:hAnsi="Cambria" w:cs="Times New Roman"/>
      <w:b/>
      <w:bCs/>
      <w:i/>
      <w:iCs/>
      <w:kern w:val="28"/>
      <w:sz w:val="28"/>
      <w:szCs w:val="32"/>
      <w:lang w:eastAsia="fr-CA"/>
    </w:rPr>
  </w:style>
  <w:style w:type="paragraph" w:styleId="Sous-titre">
    <w:name w:val="Subtitle"/>
    <w:basedOn w:val="Normal"/>
    <w:next w:val="Normal"/>
    <w:link w:val="Sous-titreCar"/>
    <w:uiPriority w:val="11"/>
    <w:qFormat/>
    <w:rsid w:val="002B1190"/>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Sous-titreCar">
    <w:name w:val="Sous-titre Car"/>
    <w:link w:val="Sous-titre"/>
    <w:uiPriority w:val="11"/>
    <w:rsid w:val="002B1190"/>
    <w:rPr>
      <w:rFonts w:ascii="Cambria" w:eastAsia="Times New Roman" w:hAnsi="Cambria"/>
      <w:i/>
      <w:iCs/>
      <w:color w:val="622423"/>
      <w:sz w:val="24"/>
      <w:szCs w:val="24"/>
      <w:lang w:eastAsia="fr-CA"/>
    </w:rPr>
  </w:style>
  <w:style w:type="character" w:styleId="lev">
    <w:name w:val="Strong"/>
    <w:uiPriority w:val="22"/>
    <w:qFormat/>
    <w:rsid w:val="002B1190"/>
    <w:rPr>
      <w:b/>
      <w:bCs/>
      <w:spacing w:val="0"/>
    </w:rPr>
  </w:style>
  <w:style w:type="character" w:styleId="Accentuation">
    <w:name w:val="Emphasis"/>
    <w:uiPriority w:val="20"/>
    <w:qFormat/>
    <w:rsid w:val="002B1190"/>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uiPriority w:val="1"/>
    <w:qFormat/>
    <w:rsid w:val="002B1190"/>
    <w:pPr>
      <w:spacing w:after="0" w:line="240" w:lineRule="auto"/>
    </w:pPr>
  </w:style>
  <w:style w:type="paragraph" w:styleId="Paragraphedeliste">
    <w:name w:val="List Paragraph"/>
    <w:basedOn w:val="Normal"/>
    <w:qFormat/>
    <w:rsid w:val="002B1190"/>
    <w:pPr>
      <w:ind w:left="720"/>
      <w:contextualSpacing/>
    </w:pPr>
  </w:style>
  <w:style w:type="paragraph" w:styleId="Citation">
    <w:name w:val="Quote"/>
    <w:basedOn w:val="Normal"/>
    <w:next w:val="Normal"/>
    <w:link w:val="CitationCar"/>
    <w:uiPriority w:val="29"/>
    <w:qFormat/>
    <w:rsid w:val="002B1190"/>
    <w:rPr>
      <w:i/>
      <w:iCs/>
      <w:color w:val="943634"/>
    </w:rPr>
  </w:style>
  <w:style w:type="character" w:customStyle="1" w:styleId="CitationCar">
    <w:name w:val="Citation Car"/>
    <w:link w:val="Citation"/>
    <w:uiPriority w:val="29"/>
    <w:rsid w:val="002B1190"/>
    <w:rPr>
      <w:rFonts w:ascii="Calibri" w:eastAsia="Times New Roman" w:hAnsi="Calibri" w:cs="Times New Roman"/>
      <w:color w:val="943634"/>
      <w:lang w:eastAsia="fr-CA"/>
    </w:rPr>
  </w:style>
  <w:style w:type="paragraph" w:styleId="Citationintense">
    <w:name w:val="Intense Quote"/>
    <w:basedOn w:val="Normal"/>
    <w:next w:val="Normal"/>
    <w:link w:val="CitationintenseCar"/>
    <w:uiPriority w:val="30"/>
    <w:qFormat/>
    <w:rsid w:val="002B1190"/>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CitationintenseCar">
    <w:name w:val="Citation intense Car"/>
    <w:link w:val="Citationintense"/>
    <w:uiPriority w:val="30"/>
    <w:rsid w:val="002B1190"/>
    <w:rPr>
      <w:rFonts w:ascii="Cambria" w:eastAsia="Times New Roman" w:hAnsi="Cambria"/>
      <w:b/>
      <w:bCs/>
      <w:i/>
      <w:iCs/>
      <w:color w:val="C0504D"/>
      <w:lang w:eastAsia="fr-CA"/>
    </w:rPr>
  </w:style>
  <w:style w:type="character" w:styleId="Emphaseple">
    <w:name w:val="Subtle Emphasis"/>
    <w:uiPriority w:val="19"/>
    <w:qFormat/>
    <w:rsid w:val="002B1190"/>
    <w:rPr>
      <w:rFonts w:ascii="Cambria" w:eastAsia="Times New Roman" w:hAnsi="Cambria" w:cs="Times New Roman"/>
      <w:i/>
      <w:iCs/>
      <w:color w:val="C0504D"/>
    </w:rPr>
  </w:style>
  <w:style w:type="character" w:styleId="Emphaseintense">
    <w:name w:val="Intense Emphasis"/>
    <w:uiPriority w:val="21"/>
    <w:qFormat/>
    <w:rsid w:val="002B1190"/>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2B1190"/>
    <w:rPr>
      <w:i/>
      <w:iCs/>
      <w:smallCaps/>
      <w:color w:val="C0504D"/>
      <w:u w:color="C0504D"/>
    </w:rPr>
  </w:style>
  <w:style w:type="character" w:styleId="Rfrenceintense">
    <w:name w:val="Intense Reference"/>
    <w:uiPriority w:val="32"/>
    <w:qFormat/>
    <w:rsid w:val="002B1190"/>
    <w:rPr>
      <w:b/>
      <w:bCs/>
      <w:i/>
      <w:iCs/>
      <w:smallCaps/>
      <w:color w:val="C0504D"/>
      <w:u w:color="C0504D"/>
    </w:rPr>
  </w:style>
  <w:style w:type="character" w:styleId="Titredulivre">
    <w:name w:val="Book Title"/>
    <w:uiPriority w:val="33"/>
    <w:qFormat/>
    <w:rsid w:val="002B1190"/>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semiHidden/>
    <w:unhideWhenUsed/>
    <w:qFormat/>
    <w:rsid w:val="002B1190"/>
    <w:pPr>
      <w:outlineLvl w:val="9"/>
    </w:pPr>
    <w:rPr>
      <w:lang w:bidi="en-US"/>
    </w:rPr>
  </w:style>
  <w:style w:type="paragraph" w:customStyle="1" w:styleId="nomepisode">
    <w:name w:val="nomepisode"/>
    <w:basedOn w:val="Normal"/>
    <w:rsid w:val="002B1190"/>
    <w:pPr>
      <w:spacing w:before="100" w:beforeAutospacing="1" w:after="0" w:line="240" w:lineRule="auto"/>
    </w:pPr>
    <w:rPr>
      <w:rFonts w:ascii="Times New Roman" w:eastAsia="Times New Roman" w:hAnsi="Times New Roman"/>
      <w:b/>
      <w:bCs/>
      <w:sz w:val="24"/>
      <w:szCs w:val="24"/>
    </w:rPr>
  </w:style>
  <w:style w:type="paragraph" w:customStyle="1" w:styleId="inforecette">
    <w:name w:val="inforecette"/>
    <w:basedOn w:val="Normal"/>
    <w:rsid w:val="002B1190"/>
    <w:pPr>
      <w:spacing w:before="100" w:beforeAutospacing="1" w:after="144" w:line="240" w:lineRule="auto"/>
    </w:pPr>
    <w:rPr>
      <w:rFonts w:ascii="Times New Roman" w:eastAsia="Times New Roman" w:hAnsi="Times New Roman"/>
    </w:rPr>
  </w:style>
  <w:style w:type="character" w:styleId="Appeldenotedefin">
    <w:name w:val="endnote reference"/>
    <w:uiPriority w:val="99"/>
    <w:semiHidden/>
    <w:rsid w:val="00A75AD1"/>
    <w:rPr>
      <w:rFonts w:cs="Times New Roman"/>
      <w:vertAlign w:val="superscript"/>
    </w:rPr>
  </w:style>
  <w:style w:type="character" w:styleId="Appelnotedebasdep">
    <w:name w:val="footnote reference"/>
    <w:rsid w:val="00A75AD1"/>
    <w:rPr>
      <w:rFonts w:cs="Times New Roman"/>
      <w:position w:val="6"/>
      <w:sz w:val="16"/>
    </w:rPr>
  </w:style>
  <w:style w:type="paragraph" w:styleId="Notedebasdepage">
    <w:name w:val="footnote text"/>
    <w:basedOn w:val="Normal"/>
    <w:link w:val="NotedebasdepageCar"/>
    <w:rsid w:val="00A75AD1"/>
    <w:pPr>
      <w:spacing w:after="240" w:line="360" w:lineRule="atLeast"/>
    </w:pPr>
    <w:rPr>
      <w:rFonts w:ascii="Gill Sans MT" w:eastAsia="Times New Roman" w:hAnsi="Gill Sans MT"/>
      <w:sz w:val="20"/>
      <w:szCs w:val="20"/>
      <w:lang w:eastAsia="fr-CA"/>
    </w:rPr>
  </w:style>
  <w:style w:type="character" w:customStyle="1" w:styleId="NotedebasdepageCar">
    <w:name w:val="Note de bas de page Car"/>
    <w:link w:val="Notedebasdepage"/>
    <w:rsid w:val="00A75AD1"/>
    <w:rPr>
      <w:rFonts w:ascii="Gill Sans MT" w:eastAsia="Times New Roman" w:hAnsi="Gill Sans MT"/>
    </w:rPr>
  </w:style>
  <w:style w:type="character" w:styleId="Numrodepage">
    <w:name w:val="page number"/>
    <w:uiPriority w:val="99"/>
    <w:rsid w:val="00A75AD1"/>
    <w:rPr>
      <w:rFonts w:cs="Times New Roman"/>
    </w:rPr>
  </w:style>
  <w:style w:type="paragraph" w:styleId="Retraitcorpsdetexte">
    <w:name w:val="Body Text Indent"/>
    <w:basedOn w:val="Normal"/>
    <w:link w:val="RetraitcorpsdetexteCar"/>
    <w:uiPriority w:val="99"/>
    <w:rsid w:val="00A75AD1"/>
    <w:pPr>
      <w:spacing w:after="240" w:line="360" w:lineRule="atLeast"/>
      <w:ind w:left="2127" w:hanging="284"/>
      <w:jc w:val="both"/>
    </w:pPr>
    <w:rPr>
      <w:rFonts w:ascii="Helvetica" w:eastAsia="Times New Roman" w:hAnsi="Helvetica"/>
      <w:sz w:val="24"/>
      <w:szCs w:val="20"/>
      <w:lang w:eastAsia="fr-CA"/>
    </w:rPr>
  </w:style>
  <w:style w:type="character" w:customStyle="1" w:styleId="RetraitcorpsdetexteCar">
    <w:name w:val="Retrait corps de texte Car"/>
    <w:link w:val="Retraitcorpsdetexte"/>
    <w:uiPriority w:val="99"/>
    <w:rsid w:val="00A75AD1"/>
    <w:rPr>
      <w:rFonts w:ascii="Helvetica" w:eastAsia="Times New Roman" w:hAnsi="Helvetica"/>
      <w:sz w:val="24"/>
    </w:rPr>
  </w:style>
  <w:style w:type="paragraph" w:styleId="Retraitcorpsdetexte2">
    <w:name w:val="Body Text Indent 2"/>
    <w:basedOn w:val="Normal"/>
    <w:link w:val="Retraitcorpsdetexte2Car"/>
    <w:uiPriority w:val="99"/>
    <w:rsid w:val="00A75AD1"/>
    <w:pPr>
      <w:tabs>
        <w:tab w:val="left" w:pos="2160"/>
        <w:tab w:val="left" w:pos="2520"/>
      </w:tabs>
      <w:spacing w:after="240" w:line="360" w:lineRule="atLeast"/>
      <w:ind w:left="2160" w:hanging="360"/>
      <w:jc w:val="both"/>
    </w:pPr>
    <w:rPr>
      <w:rFonts w:ascii="Times New Roman" w:eastAsia="Times New Roman" w:hAnsi="Times New Roman"/>
      <w:sz w:val="24"/>
      <w:szCs w:val="20"/>
      <w:lang w:eastAsia="fr-CA"/>
    </w:rPr>
  </w:style>
  <w:style w:type="character" w:customStyle="1" w:styleId="Retraitcorpsdetexte2Car">
    <w:name w:val="Retrait corps de texte 2 Car"/>
    <w:link w:val="Retraitcorpsdetexte2"/>
    <w:uiPriority w:val="99"/>
    <w:rsid w:val="00A75AD1"/>
    <w:rPr>
      <w:rFonts w:ascii="Times New Roman" w:eastAsia="Times New Roman" w:hAnsi="Times New Roman"/>
      <w:sz w:val="24"/>
    </w:rPr>
  </w:style>
  <w:style w:type="paragraph" w:styleId="Retraitcorpsdetexte3">
    <w:name w:val="Body Text Indent 3"/>
    <w:basedOn w:val="Normal"/>
    <w:link w:val="Retraitcorpsdetexte3Car"/>
    <w:uiPriority w:val="99"/>
    <w:rsid w:val="00A75AD1"/>
    <w:pPr>
      <w:keepNext/>
      <w:tabs>
        <w:tab w:val="left" w:pos="1640"/>
      </w:tabs>
      <w:spacing w:after="240" w:line="360" w:lineRule="atLeast"/>
      <w:ind w:left="720"/>
      <w:jc w:val="both"/>
    </w:pPr>
    <w:rPr>
      <w:rFonts w:ascii="Times New Roman" w:eastAsia="Times New Roman" w:hAnsi="Times New Roman"/>
      <w:sz w:val="24"/>
      <w:szCs w:val="20"/>
      <w:lang w:eastAsia="fr-CA"/>
    </w:rPr>
  </w:style>
  <w:style w:type="character" w:customStyle="1" w:styleId="Retraitcorpsdetexte3Car">
    <w:name w:val="Retrait corps de texte 3 Car"/>
    <w:link w:val="Retraitcorpsdetexte3"/>
    <w:uiPriority w:val="99"/>
    <w:rsid w:val="00A75AD1"/>
    <w:rPr>
      <w:rFonts w:ascii="Times New Roman" w:eastAsia="Times New Roman" w:hAnsi="Times New Roman"/>
      <w:sz w:val="24"/>
    </w:rPr>
  </w:style>
  <w:style w:type="paragraph" w:styleId="Corpsdetexte">
    <w:name w:val="Body Text"/>
    <w:basedOn w:val="Normal"/>
    <w:link w:val="CorpsdetexteCar"/>
    <w:uiPriority w:val="99"/>
    <w:rsid w:val="00A75AD1"/>
    <w:pPr>
      <w:tabs>
        <w:tab w:val="right" w:pos="9270"/>
      </w:tabs>
      <w:spacing w:after="240" w:line="360" w:lineRule="atLeast"/>
      <w:jc w:val="both"/>
    </w:pPr>
    <w:rPr>
      <w:rFonts w:ascii="Times New Roman" w:eastAsia="Times New Roman" w:hAnsi="Times New Roman"/>
      <w:sz w:val="24"/>
      <w:szCs w:val="20"/>
      <w:lang w:eastAsia="fr-CA"/>
    </w:rPr>
  </w:style>
  <w:style w:type="character" w:customStyle="1" w:styleId="CorpsdetexteCar">
    <w:name w:val="Corps de texte Car"/>
    <w:link w:val="Corpsdetexte"/>
    <w:uiPriority w:val="99"/>
    <w:rsid w:val="00A75AD1"/>
    <w:rPr>
      <w:rFonts w:ascii="Times New Roman" w:eastAsia="Times New Roman" w:hAnsi="Times New Roman"/>
      <w:sz w:val="24"/>
    </w:rPr>
  </w:style>
  <w:style w:type="paragraph" w:styleId="Corpsdetexte2">
    <w:name w:val="Body Text 2"/>
    <w:basedOn w:val="Normal"/>
    <w:link w:val="Corpsdetexte2Car"/>
    <w:uiPriority w:val="99"/>
    <w:rsid w:val="00A75AD1"/>
    <w:pPr>
      <w:spacing w:after="480" w:line="360" w:lineRule="atLeast"/>
      <w:jc w:val="both"/>
    </w:pPr>
    <w:rPr>
      <w:rFonts w:ascii="Times New Roman" w:eastAsia="Times New Roman" w:hAnsi="Times New Roman"/>
      <w:b/>
      <w:color w:val="FF0000"/>
      <w:sz w:val="24"/>
      <w:szCs w:val="20"/>
      <w:lang w:eastAsia="fr-CA"/>
    </w:rPr>
  </w:style>
  <w:style w:type="character" w:customStyle="1" w:styleId="Corpsdetexte2Car">
    <w:name w:val="Corps de texte 2 Car"/>
    <w:link w:val="Corpsdetexte2"/>
    <w:uiPriority w:val="99"/>
    <w:rsid w:val="00A75AD1"/>
    <w:rPr>
      <w:rFonts w:ascii="Times New Roman" w:eastAsia="Times New Roman" w:hAnsi="Times New Roman"/>
      <w:b/>
      <w:color w:val="FF0000"/>
      <w:sz w:val="24"/>
    </w:rPr>
  </w:style>
  <w:style w:type="paragraph" w:styleId="Corpsdetexte3">
    <w:name w:val="Body Text 3"/>
    <w:basedOn w:val="Normal"/>
    <w:link w:val="Corpsdetexte3Car"/>
    <w:uiPriority w:val="99"/>
    <w:rsid w:val="00A75AD1"/>
    <w:pPr>
      <w:spacing w:after="240" w:line="360" w:lineRule="atLeast"/>
      <w:jc w:val="both"/>
    </w:pPr>
    <w:rPr>
      <w:rFonts w:ascii="Times New Roman" w:eastAsia="Times New Roman" w:hAnsi="Times New Roman"/>
      <w:szCs w:val="20"/>
      <w:lang w:eastAsia="fr-CA"/>
    </w:rPr>
  </w:style>
  <w:style w:type="character" w:customStyle="1" w:styleId="Corpsdetexte3Car">
    <w:name w:val="Corps de texte 3 Car"/>
    <w:link w:val="Corpsdetexte3"/>
    <w:uiPriority w:val="99"/>
    <w:rsid w:val="00A75AD1"/>
    <w:rPr>
      <w:rFonts w:ascii="Times New Roman" w:eastAsia="Times New Roman" w:hAnsi="Times New Roman"/>
      <w:sz w:val="22"/>
    </w:rPr>
  </w:style>
  <w:style w:type="table" w:styleId="Grilledutableau">
    <w:name w:val="Table Grid"/>
    <w:basedOn w:val="TableauNormal"/>
    <w:rsid w:val="00A75AD1"/>
    <w:rPr>
      <w:rFonts w:ascii="New York" w:eastAsia="Times New Roman" w:hAnsi="New York"/>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75AD1"/>
    <w:rPr>
      <w:rFonts w:cs="Times New Roman"/>
      <w:sz w:val="18"/>
    </w:rPr>
  </w:style>
  <w:style w:type="paragraph" w:styleId="Commentaire">
    <w:name w:val="annotation text"/>
    <w:basedOn w:val="Normal"/>
    <w:link w:val="CommentaireCar"/>
    <w:uiPriority w:val="99"/>
    <w:rsid w:val="00A75AD1"/>
    <w:pPr>
      <w:spacing w:after="240" w:line="360" w:lineRule="atLeast"/>
    </w:pPr>
    <w:rPr>
      <w:rFonts w:ascii="Gill Sans MT" w:eastAsia="Times New Roman" w:hAnsi="Gill Sans MT"/>
      <w:sz w:val="24"/>
      <w:szCs w:val="24"/>
      <w:lang w:eastAsia="fr-CA"/>
    </w:rPr>
  </w:style>
  <w:style w:type="character" w:customStyle="1" w:styleId="CommentaireCar">
    <w:name w:val="Commentaire Car"/>
    <w:link w:val="Commentaire"/>
    <w:uiPriority w:val="99"/>
    <w:rsid w:val="00A75AD1"/>
    <w:rPr>
      <w:rFonts w:ascii="Gill Sans MT" w:eastAsia="Times New Roman" w:hAnsi="Gill Sans MT"/>
      <w:sz w:val="24"/>
      <w:szCs w:val="24"/>
    </w:rPr>
  </w:style>
  <w:style w:type="paragraph" w:styleId="Objetducommentaire">
    <w:name w:val="annotation subject"/>
    <w:basedOn w:val="Commentaire"/>
    <w:next w:val="Commentaire"/>
    <w:link w:val="ObjetducommentaireCar"/>
    <w:uiPriority w:val="99"/>
    <w:rsid w:val="00A75AD1"/>
    <w:rPr>
      <w:b/>
      <w:bCs/>
      <w:sz w:val="20"/>
      <w:szCs w:val="20"/>
    </w:rPr>
  </w:style>
  <w:style w:type="character" w:customStyle="1" w:styleId="ObjetducommentaireCar">
    <w:name w:val="Objet du commentaire Car"/>
    <w:link w:val="Objetducommentaire"/>
    <w:uiPriority w:val="99"/>
    <w:rsid w:val="00A75AD1"/>
    <w:rPr>
      <w:rFonts w:ascii="Gill Sans MT" w:eastAsia="Times New Roman" w:hAnsi="Gill Sans MT"/>
      <w:b/>
      <w:bCs/>
      <w:sz w:val="24"/>
      <w:szCs w:val="24"/>
    </w:rPr>
  </w:style>
  <w:style w:type="paragraph" w:customStyle="1" w:styleId="Tramecouleur-Accent11">
    <w:name w:val="Trame couleur - Accent 11"/>
    <w:hidden/>
    <w:uiPriority w:val="99"/>
    <w:semiHidden/>
    <w:rsid w:val="00A75AD1"/>
    <w:rPr>
      <w:rFonts w:ascii="New York" w:eastAsia="Times New Roman" w:hAnsi="New York"/>
      <w:sz w:val="24"/>
    </w:rPr>
  </w:style>
  <w:style w:type="paragraph" w:customStyle="1" w:styleId="Listecouleur-Accent11">
    <w:name w:val="Liste couleur - Accent 11"/>
    <w:basedOn w:val="Normal"/>
    <w:qFormat/>
    <w:rsid w:val="00A75AD1"/>
    <w:pPr>
      <w:spacing w:line="276" w:lineRule="auto"/>
      <w:ind w:left="720"/>
      <w:contextualSpacing/>
    </w:pPr>
    <w:rPr>
      <w:rFonts w:eastAsia="Times New Roman"/>
    </w:rPr>
  </w:style>
  <w:style w:type="paragraph" w:customStyle="1" w:styleId="Body1">
    <w:name w:val="Body 1"/>
    <w:rsid w:val="00A75AD1"/>
    <w:rPr>
      <w:rFonts w:ascii="Helvetica" w:eastAsia="ヒラギノ角ゴ Pro W3" w:hAnsi="Helvetica"/>
      <w:color w:val="000000"/>
      <w:sz w:val="24"/>
      <w:lang w:val="en-US" w:eastAsia="en-US"/>
    </w:rPr>
  </w:style>
  <w:style w:type="character" w:styleId="Lienhypertexte">
    <w:name w:val="Hyperlink"/>
    <w:uiPriority w:val="99"/>
    <w:rsid w:val="00A75AD1"/>
    <w:rPr>
      <w:rFonts w:cs="Times New Roman"/>
      <w:color w:val="0000FF"/>
      <w:u w:val="single"/>
    </w:rPr>
  </w:style>
  <w:style w:type="paragraph" w:customStyle="1" w:styleId="Default">
    <w:name w:val="Default"/>
    <w:rsid w:val="00A75AD1"/>
    <w:pPr>
      <w:autoSpaceDE w:val="0"/>
      <w:autoSpaceDN w:val="0"/>
      <w:adjustRightInd w:val="0"/>
    </w:pPr>
    <w:rPr>
      <w:rFonts w:ascii="Times New Roman" w:eastAsia="Times New Roman" w:hAnsi="Times New Roman"/>
      <w:color w:val="000000"/>
      <w:sz w:val="24"/>
      <w:szCs w:val="24"/>
      <w:lang w:eastAsia="fr-FR"/>
    </w:rPr>
  </w:style>
  <w:style w:type="paragraph" w:styleId="Textebrut">
    <w:name w:val="Plain Text"/>
    <w:basedOn w:val="Normal"/>
    <w:link w:val="TextebrutCar"/>
    <w:uiPriority w:val="99"/>
    <w:unhideWhenUsed/>
    <w:rsid w:val="00A75AD1"/>
    <w:pPr>
      <w:spacing w:after="240" w:line="360" w:lineRule="atLeast"/>
    </w:pPr>
    <w:rPr>
      <w:rFonts w:ascii="Gill Sans MT" w:eastAsia="Times New Roman" w:hAnsi="Gill Sans MT"/>
      <w:color w:val="383838"/>
      <w:sz w:val="24"/>
      <w:szCs w:val="24"/>
    </w:rPr>
  </w:style>
  <w:style w:type="character" w:customStyle="1" w:styleId="TextebrutCar">
    <w:name w:val="Texte brut Car"/>
    <w:link w:val="Textebrut"/>
    <w:uiPriority w:val="99"/>
    <w:rsid w:val="00A75AD1"/>
    <w:rPr>
      <w:rFonts w:ascii="Gill Sans MT" w:eastAsia="Times New Roman" w:hAnsi="Gill Sans MT"/>
      <w:color w:val="383838"/>
      <w:sz w:val="24"/>
      <w:szCs w:val="24"/>
      <w:lang w:eastAsia="en-US"/>
    </w:rPr>
  </w:style>
  <w:style w:type="character" w:styleId="Lienhypertextesuivivisit">
    <w:name w:val="FollowedHyperlink"/>
    <w:uiPriority w:val="99"/>
    <w:rsid w:val="00A75AD1"/>
    <w:rPr>
      <w:rFonts w:cs="Times New Roman"/>
      <w:color w:val="800080"/>
      <w:u w:val="single"/>
    </w:rPr>
  </w:style>
  <w:style w:type="paragraph" w:styleId="TM2">
    <w:name w:val="toc 2"/>
    <w:basedOn w:val="Normal"/>
    <w:next w:val="Normal"/>
    <w:autoRedefine/>
    <w:uiPriority w:val="39"/>
    <w:unhideWhenUsed/>
    <w:qFormat/>
    <w:rsid w:val="00A75AD1"/>
    <w:pPr>
      <w:tabs>
        <w:tab w:val="right" w:leader="dot" w:pos="9394"/>
      </w:tabs>
      <w:spacing w:after="0" w:line="240" w:lineRule="auto"/>
      <w:ind w:left="567" w:hanging="329"/>
    </w:pPr>
    <w:rPr>
      <w:rFonts w:eastAsia="Times New Roman"/>
      <w:smallCaps/>
      <w:sz w:val="20"/>
      <w:szCs w:val="20"/>
      <w:lang w:eastAsia="fr-CA"/>
    </w:rPr>
  </w:style>
  <w:style w:type="paragraph" w:styleId="TM1">
    <w:name w:val="toc 1"/>
    <w:basedOn w:val="Normal"/>
    <w:next w:val="Normal"/>
    <w:autoRedefine/>
    <w:uiPriority w:val="39"/>
    <w:unhideWhenUsed/>
    <w:qFormat/>
    <w:rsid w:val="00A75AD1"/>
    <w:pPr>
      <w:tabs>
        <w:tab w:val="right" w:leader="dot" w:pos="9394"/>
      </w:tabs>
      <w:spacing w:after="0" w:line="240" w:lineRule="auto"/>
    </w:pPr>
    <w:rPr>
      <w:rFonts w:ascii="Gill Sans MT" w:eastAsia="Times New Roman" w:hAnsi="Gill Sans MT"/>
      <w:b/>
      <w:bCs/>
      <w:caps/>
      <w:sz w:val="20"/>
      <w:szCs w:val="20"/>
      <w:lang w:eastAsia="fr-CA"/>
    </w:rPr>
  </w:style>
  <w:style w:type="paragraph" w:styleId="TM3">
    <w:name w:val="toc 3"/>
    <w:basedOn w:val="Normal"/>
    <w:next w:val="Normal"/>
    <w:autoRedefine/>
    <w:uiPriority w:val="39"/>
    <w:unhideWhenUsed/>
    <w:qFormat/>
    <w:rsid w:val="00A75AD1"/>
    <w:pPr>
      <w:tabs>
        <w:tab w:val="right" w:leader="dot" w:pos="9394"/>
      </w:tabs>
      <w:spacing w:after="0" w:line="240" w:lineRule="auto"/>
      <w:ind w:left="482"/>
    </w:pPr>
    <w:rPr>
      <w:rFonts w:eastAsia="Times New Roman"/>
      <w:i/>
      <w:iCs/>
      <w:sz w:val="20"/>
      <w:szCs w:val="20"/>
      <w:lang w:eastAsia="fr-CA"/>
    </w:rPr>
  </w:style>
  <w:style w:type="paragraph" w:styleId="TM4">
    <w:name w:val="toc 4"/>
    <w:basedOn w:val="Normal"/>
    <w:next w:val="Normal"/>
    <w:autoRedefine/>
    <w:uiPriority w:val="39"/>
    <w:rsid w:val="00A75AD1"/>
    <w:pPr>
      <w:tabs>
        <w:tab w:val="right" w:leader="dot" w:pos="9394"/>
      </w:tabs>
      <w:spacing w:after="0" w:line="240" w:lineRule="auto"/>
      <w:ind w:left="720"/>
    </w:pPr>
    <w:rPr>
      <w:rFonts w:eastAsia="Times New Roman"/>
      <w:sz w:val="18"/>
      <w:szCs w:val="18"/>
      <w:lang w:eastAsia="fr-CA"/>
    </w:rPr>
  </w:style>
  <w:style w:type="paragraph" w:styleId="TM5">
    <w:name w:val="toc 5"/>
    <w:basedOn w:val="Normal"/>
    <w:next w:val="Normal"/>
    <w:autoRedefine/>
    <w:uiPriority w:val="39"/>
    <w:rsid w:val="00A75AD1"/>
    <w:pPr>
      <w:spacing w:after="240" w:line="360" w:lineRule="atLeast"/>
      <w:ind w:left="960"/>
    </w:pPr>
    <w:rPr>
      <w:rFonts w:eastAsia="Times New Roman"/>
      <w:sz w:val="18"/>
      <w:szCs w:val="18"/>
      <w:lang w:eastAsia="fr-CA"/>
    </w:rPr>
  </w:style>
  <w:style w:type="paragraph" w:styleId="TM6">
    <w:name w:val="toc 6"/>
    <w:basedOn w:val="Normal"/>
    <w:next w:val="Normal"/>
    <w:autoRedefine/>
    <w:uiPriority w:val="39"/>
    <w:rsid w:val="00A75AD1"/>
    <w:pPr>
      <w:spacing w:after="240" w:line="360" w:lineRule="atLeast"/>
      <w:ind w:left="1200"/>
    </w:pPr>
    <w:rPr>
      <w:rFonts w:eastAsia="Times New Roman"/>
      <w:sz w:val="18"/>
      <w:szCs w:val="18"/>
      <w:lang w:eastAsia="fr-CA"/>
    </w:rPr>
  </w:style>
  <w:style w:type="paragraph" w:styleId="TM7">
    <w:name w:val="toc 7"/>
    <w:basedOn w:val="Normal"/>
    <w:next w:val="Normal"/>
    <w:autoRedefine/>
    <w:uiPriority w:val="39"/>
    <w:rsid w:val="00A75AD1"/>
    <w:pPr>
      <w:spacing w:after="240" w:line="360" w:lineRule="atLeast"/>
      <w:ind w:left="1440"/>
    </w:pPr>
    <w:rPr>
      <w:rFonts w:eastAsia="Times New Roman"/>
      <w:sz w:val="18"/>
      <w:szCs w:val="18"/>
      <w:lang w:eastAsia="fr-CA"/>
    </w:rPr>
  </w:style>
  <w:style w:type="paragraph" w:styleId="TM8">
    <w:name w:val="toc 8"/>
    <w:basedOn w:val="Normal"/>
    <w:next w:val="Normal"/>
    <w:autoRedefine/>
    <w:uiPriority w:val="39"/>
    <w:rsid w:val="00A75AD1"/>
    <w:pPr>
      <w:spacing w:after="240" w:line="360" w:lineRule="atLeast"/>
      <w:ind w:left="1680"/>
    </w:pPr>
    <w:rPr>
      <w:rFonts w:eastAsia="Times New Roman"/>
      <w:sz w:val="18"/>
      <w:szCs w:val="18"/>
      <w:lang w:eastAsia="fr-CA"/>
    </w:rPr>
  </w:style>
  <w:style w:type="paragraph" w:styleId="TM9">
    <w:name w:val="toc 9"/>
    <w:basedOn w:val="Normal"/>
    <w:next w:val="Normal"/>
    <w:autoRedefine/>
    <w:uiPriority w:val="39"/>
    <w:rsid w:val="00A75AD1"/>
    <w:pPr>
      <w:spacing w:after="240" w:line="360" w:lineRule="atLeast"/>
      <w:ind w:left="1920"/>
    </w:pPr>
    <w:rPr>
      <w:rFonts w:eastAsia="Times New Roman"/>
      <w:sz w:val="18"/>
      <w:szCs w:val="18"/>
      <w:lang w:eastAsia="fr-CA"/>
    </w:rPr>
  </w:style>
  <w:style w:type="paragraph" w:customStyle="1" w:styleId="Style1">
    <w:name w:val="Style1"/>
    <w:basedOn w:val="Corpsdetexte"/>
    <w:qFormat/>
    <w:rsid w:val="00A75AD1"/>
    <w:rPr>
      <w:rFonts w:ascii="Gill Sans MT" w:hAnsi="Gill Sans MT"/>
    </w:rPr>
  </w:style>
  <w:style w:type="paragraph" w:customStyle="1" w:styleId="Style2">
    <w:name w:val="Style2"/>
    <w:basedOn w:val="Normal"/>
    <w:qFormat/>
    <w:rsid w:val="00A75AD1"/>
    <w:pPr>
      <w:keepNext/>
      <w:tabs>
        <w:tab w:val="left" w:pos="720"/>
      </w:tabs>
      <w:spacing w:after="240" w:line="360" w:lineRule="atLeast"/>
      <w:jc w:val="both"/>
    </w:pPr>
    <w:rPr>
      <w:rFonts w:ascii="Gill Sans MT" w:eastAsia="Times New Roman" w:hAnsi="Gill Sans MT"/>
      <w:sz w:val="24"/>
      <w:szCs w:val="20"/>
      <w:lang w:eastAsia="fr-CA"/>
    </w:rPr>
  </w:style>
  <w:style w:type="paragraph" w:customStyle="1" w:styleId="Style3">
    <w:name w:val="Style3"/>
    <w:basedOn w:val="Normal"/>
    <w:qFormat/>
    <w:rsid w:val="00A75AD1"/>
    <w:pPr>
      <w:spacing w:after="240" w:line="360" w:lineRule="atLeast"/>
    </w:pPr>
    <w:rPr>
      <w:rFonts w:ascii="Gill Sans MT" w:eastAsia="Times New Roman" w:hAnsi="Gill Sans MT"/>
      <w:sz w:val="24"/>
      <w:szCs w:val="20"/>
      <w:lang w:eastAsia="fr-CA"/>
    </w:rPr>
  </w:style>
  <w:style w:type="paragraph" w:customStyle="1" w:styleId="Style4">
    <w:name w:val="Style4"/>
    <w:basedOn w:val="Normal"/>
    <w:rsid w:val="00A75AD1"/>
    <w:pPr>
      <w:spacing w:after="240" w:line="360" w:lineRule="atLeast"/>
    </w:pPr>
    <w:rPr>
      <w:rFonts w:ascii="Gill Sans MT" w:eastAsia="Times New Roman" w:hAnsi="Gill Sans MT"/>
      <w:sz w:val="24"/>
      <w:szCs w:val="20"/>
      <w:lang w:eastAsia="fr-CA"/>
    </w:rPr>
  </w:style>
  <w:style w:type="paragraph" w:styleId="Explorateurdedocuments">
    <w:name w:val="Document Map"/>
    <w:basedOn w:val="Normal"/>
    <w:link w:val="ExplorateurdedocumentsCar"/>
    <w:uiPriority w:val="99"/>
    <w:semiHidden/>
    <w:unhideWhenUsed/>
    <w:rsid w:val="00A75AD1"/>
    <w:pPr>
      <w:spacing w:after="0" w:line="240" w:lineRule="auto"/>
    </w:pPr>
    <w:rPr>
      <w:rFonts w:ascii="Tahoma" w:eastAsia="Times New Roman" w:hAnsi="Tahoma" w:cs="Tahoma"/>
      <w:sz w:val="16"/>
      <w:szCs w:val="16"/>
      <w:lang w:eastAsia="fr-CA"/>
    </w:rPr>
  </w:style>
  <w:style w:type="character" w:customStyle="1" w:styleId="ExplorateurdedocumentsCar">
    <w:name w:val="Explorateur de documents Car"/>
    <w:link w:val="Explorateurdedocuments"/>
    <w:uiPriority w:val="99"/>
    <w:semiHidden/>
    <w:rsid w:val="00A75AD1"/>
    <w:rPr>
      <w:rFonts w:ascii="Tahoma" w:eastAsia="Times New Roman" w:hAnsi="Tahoma" w:cs="Tahoma"/>
      <w:sz w:val="16"/>
      <w:szCs w:val="16"/>
    </w:rPr>
  </w:style>
  <w:style w:type="paragraph" w:customStyle="1" w:styleId="Grilleclaire-Accent31">
    <w:name w:val="Grille claire - Accent 31"/>
    <w:basedOn w:val="Normal"/>
    <w:uiPriority w:val="34"/>
    <w:qFormat/>
    <w:rsid w:val="00A75AD1"/>
    <w:pPr>
      <w:spacing w:line="276" w:lineRule="auto"/>
      <w:ind w:left="720"/>
      <w:contextualSpacing/>
    </w:pPr>
    <w:rPr>
      <w:rFonts w:eastAsia="Times New Roman"/>
    </w:rPr>
  </w:style>
  <w:style w:type="numbering" w:customStyle="1" w:styleId="Aucuneliste1">
    <w:name w:val="Aucune liste1"/>
    <w:next w:val="Aucuneliste"/>
    <w:uiPriority w:val="99"/>
    <w:semiHidden/>
    <w:unhideWhenUsed/>
    <w:rsid w:val="00A75AD1"/>
  </w:style>
  <w:style w:type="table" w:customStyle="1" w:styleId="Grilledutableau1">
    <w:name w:val="Grille du tableau1"/>
    <w:basedOn w:val="TableauNormal"/>
    <w:next w:val="Grilledutableau"/>
    <w:rsid w:val="00A75AD1"/>
    <w:rPr>
      <w:rFonts w:ascii="New York" w:eastAsia="Times New Roman" w:hAnsi="New York"/>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1801</Words>
  <Characters>9910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Medza</dc:creator>
  <cp:keywords/>
  <cp:lastModifiedBy>medzag</cp:lastModifiedBy>
  <cp:revision>2</cp:revision>
  <dcterms:created xsi:type="dcterms:W3CDTF">2017-09-15T17:19:00Z</dcterms:created>
  <dcterms:modified xsi:type="dcterms:W3CDTF">2017-09-15T17:19:00Z</dcterms:modified>
</cp:coreProperties>
</file>